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88" w:rsidRPr="004C7888" w:rsidRDefault="004C7888" w:rsidP="004C7888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39790" cy="870134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0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lastRenderedPageBreak/>
        <w:t>1.5. МБДОУ обеспечивает открытость и доступность информац</w:t>
      </w:r>
      <w:proofErr w:type="gramStart"/>
      <w:r w:rsidRPr="004C7888">
        <w:rPr>
          <w:rFonts w:ascii="Times New Roman" w:hAnsi="Times New Roman" w:cs="Times New Roman"/>
          <w:color w:val="000000"/>
          <w:sz w:val="27"/>
          <w:szCs w:val="27"/>
        </w:rPr>
        <w:t>ии о я</w:t>
      </w:r>
      <w:proofErr w:type="gramEnd"/>
      <w:r w:rsidRPr="004C7888">
        <w:rPr>
          <w:rFonts w:ascii="Times New Roman" w:hAnsi="Times New Roman" w:cs="Times New Roman"/>
          <w:color w:val="000000"/>
          <w:sz w:val="27"/>
          <w:szCs w:val="27"/>
        </w:rPr>
        <w:t>зыке образования и порядке организации изучения родных языков.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C7888" w:rsidRPr="004C7888" w:rsidRDefault="004C7888" w:rsidP="004C7888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Требования к языкам при осуществлении </w:t>
      </w:r>
    </w:p>
    <w:p w:rsidR="004C7888" w:rsidRPr="004C7888" w:rsidRDefault="004C7888" w:rsidP="004C7888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образовательной деятельности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>2.2. В МБДОУ образовательная деятельность осуществляется на государственном языке Российской Федерации в соответствии с Уставом МБДОУ.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2.4. В МБДОУ создаются условия для изучения русского языка, как государственного языка Российской Федерации.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>2.5. 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C7888" w:rsidRPr="004C7888" w:rsidRDefault="004C7888" w:rsidP="004C7888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Ведение образовательной деятельности в детском саду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3.1. В МБДОУ образовательная деятельность осуществляется на государственном русском языке.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3.2. Преподавание и изучение русского языка осуществляется в соответствии с ФГОС дошкольного образования.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</w:t>
      </w:r>
      <w:proofErr w:type="gramStart"/>
      <w:r w:rsidRPr="004C7888">
        <w:rPr>
          <w:rFonts w:ascii="Times New Roman" w:hAnsi="Times New Roman" w:cs="Times New Roman"/>
          <w:color w:val="000000"/>
          <w:sz w:val="27"/>
          <w:szCs w:val="27"/>
        </w:rPr>
        <w:t>обучение по</w:t>
      </w:r>
      <w:proofErr w:type="gramEnd"/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 образовательным программам дошкольного образования.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>3.6. Документооборот в образовательной организации осуществляется на русском языке - государственном языке Российской Федерации.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3.7. Иностранные граждане и лица без гражданства все документы представляют в МБДОУ на русском языке или вместе с заверенным в установленном порядке переводом на русский язык.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3.8. При поступлении ребенка в детский сад родители (законные представители) несовершеннолетних воспитанников или лица </w:t>
      </w:r>
      <w:proofErr w:type="gramStart"/>
      <w:r w:rsidRPr="004C7888">
        <w:rPr>
          <w:rFonts w:ascii="Times New Roman" w:hAnsi="Times New Roman" w:cs="Times New Roman"/>
          <w:color w:val="000000"/>
          <w:sz w:val="27"/>
          <w:szCs w:val="27"/>
        </w:rPr>
        <w:t>их</w:t>
      </w:r>
      <w:proofErr w:type="gramEnd"/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 заменяющие в заявлении указывают желаемое для них изучение родного языка. 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>3.9.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C7888" w:rsidRPr="004C7888" w:rsidRDefault="004C7888" w:rsidP="004C7888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Заключительные положения</w:t>
      </w:r>
    </w:p>
    <w:p w:rsidR="004C7888" w:rsidRPr="004C7888" w:rsidRDefault="004C7888" w:rsidP="004C7888">
      <w:pPr>
        <w:tabs>
          <w:tab w:val="left" w:pos="3953"/>
        </w:tabs>
        <w:jc w:val="both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4.1. Настоящее Положение является локальным нормативным актом МБДОУ, принимается на Педагогическом совете работников детского сада и утверждается (либо вводится в действие) приказом заведующего МБДОУ. </w:t>
      </w:r>
    </w:p>
    <w:p w:rsidR="004C7888" w:rsidRPr="004C7888" w:rsidRDefault="004C7888" w:rsidP="004C7888">
      <w:pPr>
        <w:tabs>
          <w:tab w:val="left" w:pos="3953"/>
        </w:tabs>
        <w:jc w:val="both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C7888" w:rsidRPr="004C7888" w:rsidRDefault="004C7888" w:rsidP="004C7888">
      <w:pPr>
        <w:tabs>
          <w:tab w:val="left" w:pos="3953"/>
        </w:tabs>
        <w:jc w:val="both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t xml:space="preserve">4.3. Положение принимается на неопределенный срок. Изменения и дополнения к Положению принимаются в порядке, предусмотренном п.4.1 настоящего Положения. </w:t>
      </w:r>
    </w:p>
    <w:p w:rsidR="004C7888" w:rsidRPr="004C7888" w:rsidRDefault="004C7888" w:rsidP="004C7888">
      <w:pPr>
        <w:tabs>
          <w:tab w:val="left" w:pos="3953"/>
        </w:tabs>
        <w:jc w:val="both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4C7888">
        <w:rPr>
          <w:rFonts w:ascii="Times New Roman" w:hAnsi="Times New Roman" w:cs="Times New Roman"/>
          <w:color w:val="000000"/>
          <w:sz w:val="27"/>
          <w:szCs w:val="27"/>
        </w:rPr>
        <w:lastRenderedPageBreak/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C7888" w:rsidRPr="004C7888" w:rsidRDefault="004C7888" w:rsidP="004C788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64350" w:rsidRPr="004C7888" w:rsidRDefault="00864350">
      <w:pPr>
        <w:rPr>
          <w:rFonts w:ascii="Times New Roman" w:hAnsi="Times New Roman" w:cs="Times New Roman"/>
        </w:rPr>
      </w:pPr>
    </w:p>
    <w:sectPr w:rsidR="00864350" w:rsidRPr="004C7888" w:rsidSect="000354C8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72" w:rsidRDefault="0086435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C7888">
      <w:rPr>
        <w:noProof/>
      </w:rPr>
      <w:t>2</w:t>
    </w:r>
    <w:r>
      <w:fldChar w:fldCharType="end"/>
    </w:r>
  </w:p>
  <w:p w:rsidR="00DC7B72" w:rsidRDefault="0086435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C85"/>
    <w:multiLevelType w:val="multilevel"/>
    <w:tmpl w:val="B4D01CC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888"/>
    <w:rsid w:val="004C7888"/>
    <w:rsid w:val="0086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4C78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C78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2022-08-04T13:51:00Z</dcterms:created>
  <dcterms:modified xsi:type="dcterms:W3CDTF">2022-08-04T14:01:00Z</dcterms:modified>
</cp:coreProperties>
</file>