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87" w:rsidRPr="00934507" w:rsidRDefault="00330A87" w:rsidP="00330A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589E">
        <w:rPr>
          <w:rFonts w:ascii="Times New Roman" w:hAnsi="Times New Roman"/>
          <w:b/>
          <w:sz w:val="32"/>
          <w:szCs w:val="32"/>
        </w:rPr>
        <w:t xml:space="preserve">Муниципальное бюджетное дошкольное образовательное учреждение «Детский сад № 30 </w:t>
      </w:r>
      <w:r w:rsidRPr="00934507">
        <w:rPr>
          <w:rFonts w:ascii="Times New Roman" w:hAnsi="Times New Roman"/>
          <w:b/>
          <w:sz w:val="32"/>
          <w:szCs w:val="32"/>
        </w:rPr>
        <w:t>«Незабудка» города Рубцовска</w:t>
      </w:r>
    </w:p>
    <w:p w:rsidR="00330A87" w:rsidRPr="006C7766" w:rsidRDefault="00330A87" w:rsidP="00330A87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589E">
        <w:rPr>
          <w:rFonts w:ascii="Times New Roman" w:hAnsi="Times New Roman"/>
          <w:b/>
          <w:sz w:val="32"/>
          <w:szCs w:val="32"/>
        </w:rPr>
        <w:t>658213,Алтайский край, г</w:t>
      </w:r>
      <w:proofErr w:type="gramStart"/>
      <w:r w:rsidRPr="008F589E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8F589E">
        <w:rPr>
          <w:rFonts w:ascii="Times New Roman" w:hAnsi="Times New Roman"/>
          <w:b/>
          <w:sz w:val="32"/>
          <w:szCs w:val="32"/>
        </w:rPr>
        <w:t>убцовск, пр.Ленина 9 «А»,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F589E">
        <w:rPr>
          <w:rFonts w:ascii="Times New Roman" w:hAnsi="Times New Roman"/>
          <w:b/>
          <w:sz w:val="32"/>
          <w:szCs w:val="32"/>
        </w:rPr>
        <w:t>тел.(38557)7-76-16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F589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E-mail</w:t>
      </w:r>
      <w:proofErr w:type="spellEnd"/>
      <w:r w:rsidRPr="008F589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:</w:t>
      </w:r>
      <w:r w:rsidRPr="008F589E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hyperlink r:id="rId4" w:history="1">
        <w:r w:rsidRPr="008F589E">
          <w:rPr>
            <w:rStyle w:val="a5"/>
            <w:rFonts w:ascii="Times New Roman" w:hAnsi="Times New Roman"/>
            <w:b/>
            <w:sz w:val="32"/>
            <w:szCs w:val="32"/>
            <w:shd w:val="clear" w:color="auto" w:fill="FFFFFF"/>
          </w:rPr>
          <w:t>detskisad.nezabudka@yandex.ru</w:t>
        </w:r>
      </w:hyperlink>
    </w:p>
    <w:p w:rsidR="00330A87" w:rsidRDefault="00330A87" w:rsidP="00330A87">
      <w:pPr>
        <w:tabs>
          <w:tab w:val="left" w:pos="4575"/>
        </w:tabs>
        <w:spacing w:after="0" w:line="240" w:lineRule="auto"/>
        <w:ind w:firstLine="567"/>
        <w:jc w:val="center"/>
      </w:pPr>
    </w:p>
    <w:p w:rsidR="00330A87" w:rsidRDefault="00330A87" w:rsidP="00330A87">
      <w:pPr>
        <w:tabs>
          <w:tab w:val="left" w:pos="4575"/>
        </w:tabs>
        <w:spacing w:after="0" w:line="240" w:lineRule="auto"/>
        <w:ind w:firstLine="567"/>
        <w:jc w:val="center"/>
      </w:pPr>
    </w:p>
    <w:p w:rsidR="00330A87" w:rsidRDefault="00330A87" w:rsidP="00330A87">
      <w:pPr>
        <w:tabs>
          <w:tab w:val="left" w:pos="4575"/>
        </w:tabs>
        <w:spacing w:after="0" w:line="240" w:lineRule="auto"/>
        <w:ind w:firstLine="567"/>
        <w:jc w:val="center"/>
      </w:pPr>
    </w:p>
    <w:p w:rsidR="00330A87" w:rsidRDefault="00330A87" w:rsidP="00330A87">
      <w:pPr>
        <w:tabs>
          <w:tab w:val="left" w:pos="4575"/>
        </w:tabs>
        <w:spacing w:after="0" w:line="240" w:lineRule="auto"/>
        <w:ind w:firstLine="567"/>
        <w:jc w:val="center"/>
      </w:pPr>
    </w:p>
    <w:p w:rsidR="00330A87" w:rsidRDefault="00330A87" w:rsidP="00330A87">
      <w:pPr>
        <w:tabs>
          <w:tab w:val="left" w:pos="4575"/>
        </w:tabs>
        <w:spacing w:after="0" w:line="240" w:lineRule="auto"/>
        <w:ind w:firstLine="567"/>
        <w:jc w:val="center"/>
      </w:pPr>
    </w:p>
    <w:p w:rsidR="00330A87" w:rsidRDefault="00330A87" w:rsidP="00330A87">
      <w:pPr>
        <w:tabs>
          <w:tab w:val="left" w:pos="4575"/>
        </w:tabs>
        <w:spacing w:after="0" w:line="240" w:lineRule="auto"/>
        <w:ind w:firstLine="567"/>
        <w:jc w:val="center"/>
      </w:pPr>
    </w:p>
    <w:p w:rsidR="00330A87" w:rsidRDefault="00330A87" w:rsidP="00330A87">
      <w:pPr>
        <w:tabs>
          <w:tab w:val="left" w:pos="4575"/>
        </w:tabs>
        <w:spacing w:after="0" w:line="240" w:lineRule="auto"/>
        <w:ind w:firstLine="567"/>
        <w:jc w:val="center"/>
      </w:pPr>
    </w:p>
    <w:p w:rsidR="00330A87" w:rsidRDefault="00330A87" w:rsidP="00330A87">
      <w:pPr>
        <w:tabs>
          <w:tab w:val="left" w:pos="4575"/>
        </w:tabs>
        <w:spacing w:after="0" w:line="240" w:lineRule="auto"/>
        <w:ind w:firstLine="567"/>
        <w:jc w:val="center"/>
      </w:pPr>
    </w:p>
    <w:p w:rsidR="00330A87" w:rsidRDefault="00330A87" w:rsidP="00330A8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106A0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Проект «Мы играем в театр»</w:t>
      </w:r>
    </w:p>
    <w:p w:rsidR="00330A87" w:rsidRDefault="00330A87" w:rsidP="00330A8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106A0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для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детей младшего</w:t>
      </w:r>
      <w:r w:rsidRPr="00CA428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возраста</w:t>
      </w:r>
    </w:p>
    <w:p w:rsidR="00330A87" w:rsidRDefault="00330A87" w:rsidP="00330A8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330A87" w:rsidRDefault="00330A87" w:rsidP="00330A8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330A87" w:rsidRDefault="00330A87" w:rsidP="00330A8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330A87" w:rsidRDefault="00330A87" w:rsidP="00330A8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330A87" w:rsidRDefault="00330A87" w:rsidP="00330A8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330A87" w:rsidRDefault="00330A87" w:rsidP="00330A8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330A87" w:rsidRDefault="00330A87" w:rsidP="00330A8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330A87" w:rsidRDefault="00330A87" w:rsidP="00330A8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330A87" w:rsidRDefault="00330A87" w:rsidP="00330A8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330A87" w:rsidRDefault="00330A87" w:rsidP="00330A8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330A87" w:rsidRDefault="00330A87" w:rsidP="00330A8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Подготовила воспитатель </w:t>
      </w:r>
    </w:p>
    <w:p w:rsidR="00330A87" w:rsidRPr="00106A08" w:rsidRDefault="00330A87" w:rsidP="00330A8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Голубчикова Е.А.</w:t>
      </w:r>
    </w:p>
    <w:p w:rsidR="00330A87" w:rsidRDefault="00330A87" w:rsidP="00330A87">
      <w:pPr>
        <w:shd w:val="clear" w:color="auto" w:fill="FFFFFF"/>
        <w:spacing w:before="150" w:after="450" w:line="288" w:lineRule="atLeast"/>
        <w:outlineLvl w:val="0"/>
      </w:pPr>
    </w:p>
    <w:p w:rsidR="00330A87" w:rsidRPr="00106A08" w:rsidRDefault="00330A87" w:rsidP="00330A8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106A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Проект «Мы играем в театр»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Тип </w:t>
      </w:r>
      <w:r w:rsidRPr="00CA4283">
        <w:rPr>
          <w:rStyle w:val="a4"/>
          <w:color w:val="111111"/>
          <w:bdr w:val="none" w:sz="0" w:space="0" w:color="auto" w:frame="1"/>
        </w:rPr>
        <w:t>проекта</w:t>
      </w:r>
      <w:r w:rsidRPr="00CA4283">
        <w:rPr>
          <w:color w:val="111111"/>
        </w:rPr>
        <w:t>: познавательно – творческий.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Сроки реализации</w:t>
      </w:r>
      <w:r w:rsidRPr="00CA4283">
        <w:rPr>
          <w:color w:val="111111"/>
        </w:rPr>
        <w:t>: краткосрочный </w:t>
      </w:r>
      <w:r w:rsidRPr="00CA4283">
        <w:rPr>
          <w:rStyle w:val="a4"/>
          <w:color w:val="111111"/>
          <w:bdr w:val="none" w:sz="0" w:space="0" w:color="auto" w:frame="1"/>
        </w:rPr>
        <w:t>проект </w:t>
      </w:r>
      <w:r w:rsidRPr="00CA4283">
        <w:rPr>
          <w:i/>
          <w:iCs/>
          <w:color w:val="111111"/>
          <w:bdr w:val="none" w:sz="0" w:space="0" w:color="auto" w:frame="1"/>
        </w:rPr>
        <w:t>(1 месяц)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Участники </w:t>
      </w:r>
      <w:r w:rsidRPr="00CA4283">
        <w:rPr>
          <w:rStyle w:val="a4"/>
          <w:color w:val="111111"/>
          <w:bdr w:val="none" w:sz="0" w:space="0" w:color="auto" w:frame="1"/>
        </w:rPr>
        <w:t>проекта</w:t>
      </w:r>
      <w:r w:rsidRPr="00CA4283">
        <w:rPr>
          <w:color w:val="111111"/>
        </w:rPr>
        <w:t>: дети, педагоги, родители.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Возраст участников </w:t>
      </w:r>
      <w:r w:rsidRPr="00CA4283">
        <w:rPr>
          <w:rStyle w:val="a4"/>
          <w:color w:val="111111"/>
          <w:bdr w:val="none" w:sz="0" w:space="0" w:color="auto" w:frame="1"/>
        </w:rPr>
        <w:t>проекта</w:t>
      </w:r>
      <w:r>
        <w:rPr>
          <w:color w:val="111111"/>
        </w:rPr>
        <w:t>: 3-4</w:t>
      </w:r>
      <w:r w:rsidRPr="00CA4283">
        <w:rPr>
          <w:color w:val="111111"/>
        </w:rPr>
        <w:t xml:space="preserve"> года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Пояснительная записка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rStyle w:val="a4"/>
          <w:color w:val="111111"/>
          <w:bdr w:val="none" w:sz="0" w:space="0" w:color="auto" w:frame="1"/>
        </w:rPr>
        <w:t>Театрализованная</w:t>
      </w:r>
      <w:r w:rsidRPr="00CA4283">
        <w:rPr>
          <w:color w:val="111111"/>
        </w:rPr>
        <w:t xml:space="preserve"> деятельность одна из самых эффективных способов воздействия на </w:t>
      </w:r>
      <w:proofErr w:type="spellStart"/>
      <w:r w:rsidRPr="00CA4283">
        <w:rPr>
          <w:color w:val="111111"/>
        </w:rPr>
        <w:t>детей</w:t>
      </w:r>
      <w:proofErr w:type="gramStart"/>
      <w:r w:rsidRPr="00CA4283">
        <w:rPr>
          <w:color w:val="111111"/>
        </w:rPr>
        <w:t>,</w:t>
      </w:r>
      <w:r w:rsidRPr="00CA4283">
        <w:rPr>
          <w:color w:val="111111"/>
          <w:u w:val="single"/>
          <w:bdr w:val="none" w:sz="0" w:space="0" w:color="auto" w:frame="1"/>
        </w:rPr>
        <w:t>в</w:t>
      </w:r>
      <w:proofErr w:type="spellEnd"/>
      <w:proofErr w:type="gramEnd"/>
      <w:r w:rsidRPr="00CA4283">
        <w:rPr>
          <w:color w:val="111111"/>
          <w:u w:val="single"/>
          <w:bdr w:val="none" w:sz="0" w:space="0" w:color="auto" w:frame="1"/>
        </w:rPr>
        <w:t xml:space="preserve"> котором наиболее полно и ярко проявляется принцип обучения</w:t>
      </w:r>
      <w:r w:rsidRPr="00CA4283">
        <w:rPr>
          <w:color w:val="111111"/>
        </w:rPr>
        <w:t>: учить </w:t>
      </w:r>
      <w:r w:rsidRPr="00CA4283">
        <w:rPr>
          <w:rStyle w:val="a4"/>
          <w:color w:val="111111"/>
          <w:bdr w:val="none" w:sz="0" w:space="0" w:color="auto" w:frame="1"/>
        </w:rPr>
        <w:t>играя</w:t>
      </w:r>
      <w:r w:rsidRPr="00CA4283">
        <w:rPr>
          <w:color w:val="111111"/>
        </w:rPr>
        <w:t>. </w:t>
      </w:r>
      <w:r w:rsidRPr="00CA4283">
        <w:rPr>
          <w:rStyle w:val="a4"/>
          <w:color w:val="111111"/>
          <w:bdr w:val="none" w:sz="0" w:space="0" w:color="auto" w:frame="1"/>
        </w:rPr>
        <w:t>Театральные</w:t>
      </w:r>
      <w:r w:rsidRPr="00CA4283">
        <w:rPr>
          <w:color w:val="111111"/>
        </w:rPr>
        <w:t> игры являются важнейшим фактором, стимулирующим развитие у детей связной речи. Они стимулируют активную речь за счет расширения словарного запаса, совершенствует артикуляционный аппарат. Ребенок усваивает богатство родного языка, его выразительные средства.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Речь – это не только средство общения, но и орудие мышления, творчества, носитель памяти, информации и пр. </w:t>
      </w:r>
      <w:proofErr w:type="gramStart"/>
      <w:r w:rsidRPr="00CA4283">
        <w:rPr>
          <w:color w:val="111111"/>
        </w:rPr>
        <w:t>Выразительность речи развивается в течение всего </w:t>
      </w:r>
      <w:r w:rsidRPr="00CA4283">
        <w:rPr>
          <w:rStyle w:val="a4"/>
          <w:color w:val="111111"/>
          <w:bdr w:val="none" w:sz="0" w:space="0" w:color="auto" w:frame="1"/>
        </w:rPr>
        <w:t>дошкольного возраста</w:t>
      </w:r>
      <w:r w:rsidRPr="00CA4283">
        <w:rPr>
          <w:color w:val="111111"/>
        </w:rPr>
        <w:t>: от непроизвольной эмоциональной - у малышей, к интонационной речевой - у детей средней группы и к языковой выразительности речи - у детей старшего </w:t>
      </w:r>
      <w:r w:rsidRPr="00CA4283">
        <w:rPr>
          <w:rStyle w:val="a4"/>
          <w:color w:val="111111"/>
          <w:bdr w:val="none" w:sz="0" w:space="0" w:color="auto" w:frame="1"/>
        </w:rPr>
        <w:t>дошкольного возраста</w:t>
      </w:r>
      <w:r w:rsidRPr="00CA4283">
        <w:rPr>
          <w:color w:val="111111"/>
        </w:rPr>
        <w:t>.</w:t>
      </w:r>
      <w:proofErr w:type="gramEnd"/>
      <w:r w:rsidRPr="00CA4283">
        <w:rPr>
          <w:color w:val="111111"/>
        </w:rPr>
        <w:t xml:space="preserve"> Для развития речи необходимо создание таких условий, в которых каждый ребёнок мог бы проявить свои эмоции, чувства, желания и взгляды не стесняясь присутствия посторонних слушателей. К этому важно приучать ещё в раннем детстве. В этом огромную помощь могут оказать </w:t>
      </w:r>
      <w:r w:rsidRPr="00CA4283">
        <w:rPr>
          <w:rStyle w:val="a4"/>
          <w:color w:val="111111"/>
          <w:bdr w:val="none" w:sz="0" w:space="0" w:color="auto" w:frame="1"/>
        </w:rPr>
        <w:t>театрализованные игры</w:t>
      </w:r>
      <w:r w:rsidRPr="00CA4283">
        <w:rPr>
          <w:color w:val="111111"/>
        </w:rPr>
        <w:t>. Они всегда радуют детей и пользуются у них неизменной любовью. Участвуя в </w:t>
      </w:r>
      <w:r w:rsidRPr="00CA4283">
        <w:rPr>
          <w:rStyle w:val="a4"/>
          <w:color w:val="111111"/>
          <w:bdr w:val="none" w:sz="0" w:space="0" w:color="auto" w:frame="1"/>
        </w:rPr>
        <w:t>театрализованной деятельности</w:t>
      </w:r>
      <w:r w:rsidRPr="00CA4283">
        <w:rPr>
          <w:color w:val="111111"/>
        </w:rPr>
        <w:t xml:space="preserve">, дети знакомятся с окружающим миром во всём его многообразии через образы, краски, звуки, а </w:t>
      </w:r>
      <w:proofErr w:type="gramStart"/>
      <w:r w:rsidRPr="00CA4283">
        <w:rPr>
          <w:color w:val="111111"/>
        </w:rPr>
        <w:t>умело</w:t>
      </w:r>
      <w:proofErr w:type="gramEnd"/>
      <w:r w:rsidRPr="00CA4283">
        <w:rPr>
          <w:color w:val="111111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 </w:t>
      </w:r>
      <w:r w:rsidRPr="00CA4283">
        <w:rPr>
          <w:rStyle w:val="a4"/>
          <w:color w:val="111111"/>
          <w:bdr w:val="none" w:sz="0" w:space="0" w:color="auto" w:frame="1"/>
        </w:rPr>
        <w:t>Театрализованная</w:t>
      </w:r>
      <w:r w:rsidRPr="00CA4283">
        <w:rPr>
          <w:color w:val="111111"/>
        </w:rPr>
        <w:t> деятельность позволяет ребёнку решать многие проблемные ситуации опосредованно от лица какого-либо персонажа.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Актуальность </w:t>
      </w:r>
      <w:r w:rsidRPr="00CA4283">
        <w:rPr>
          <w:rStyle w:val="a4"/>
          <w:color w:val="111111"/>
          <w:bdr w:val="none" w:sz="0" w:space="0" w:color="auto" w:frame="1"/>
        </w:rPr>
        <w:t>проекта</w:t>
      </w:r>
      <w:r w:rsidRPr="00CA4283">
        <w:rPr>
          <w:color w:val="111111"/>
        </w:rPr>
        <w:t>: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Сказка учит добро понимать,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О поступках людей рассуждать,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Коль плохой, то его осудить,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Ну а слабый – его защитить!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Дети учатся думать, мечтать,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"Кто?", </w:t>
      </w:r>
      <w:r w:rsidRPr="00CA4283">
        <w:rPr>
          <w:i/>
          <w:iCs/>
          <w:color w:val="111111"/>
          <w:bdr w:val="none" w:sz="0" w:space="0" w:color="auto" w:frame="1"/>
        </w:rPr>
        <w:t>«Какой?»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«Почему?»</w:t>
      </w:r>
      <w:r w:rsidRPr="00CA4283">
        <w:rPr>
          <w:color w:val="111111"/>
        </w:rPr>
        <w:t> отвечать,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Героям сказок подражать,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Знания о </w:t>
      </w:r>
      <w:r w:rsidRPr="00CA4283">
        <w:rPr>
          <w:rStyle w:val="a4"/>
          <w:color w:val="111111"/>
          <w:bdr w:val="none" w:sz="0" w:space="0" w:color="auto" w:frame="1"/>
        </w:rPr>
        <w:t>театре приумножать</w:t>
      </w:r>
      <w:r w:rsidRPr="00CA4283">
        <w:rPr>
          <w:color w:val="111111"/>
        </w:rPr>
        <w:t>,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Свою речь развивать.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lastRenderedPageBreak/>
        <w:t>Современные дети живут в мощном потоке информации, живое общение заменяет компьютер и телевидение, и эта тенденция постоянно растет, поэтому развитие речи становится все более актуальной проблемой в нашем обществе.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Таким образом, </w:t>
      </w:r>
      <w:r w:rsidRPr="00CA4283">
        <w:rPr>
          <w:rStyle w:val="a4"/>
          <w:color w:val="111111"/>
          <w:bdr w:val="none" w:sz="0" w:space="0" w:color="auto" w:frame="1"/>
        </w:rPr>
        <w:t>театрализованные</w:t>
      </w:r>
      <w:r w:rsidRPr="00CA4283">
        <w:rPr>
          <w:color w:val="111111"/>
        </w:rPr>
        <w:t> игры помогают развитию речи ребёнка.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Цель </w:t>
      </w:r>
      <w:r w:rsidRPr="00CA4283">
        <w:rPr>
          <w:rStyle w:val="a4"/>
          <w:color w:val="111111"/>
          <w:bdr w:val="none" w:sz="0" w:space="0" w:color="auto" w:frame="1"/>
        </w:rPr>
        <w:t>проекта</w:t>
      </w:r>
      <w:r w:rsidRPr="00CA4283">
        <w:rPr>
          <w:color w:val="111111"/>
        </w:rPr>
        <w:t>: Развитие навыков монологической и диалогической речи посредством </w:t>
      </w:r>
      <w:r w:rsidRPr="00CA4283">
        <w:rPr>
          <w:rStyle w:val="a4"/>
          <w:color w:val="111111"/>
          <w:bdr w:val="none" w:sz="0" w:space="0" w:color="auto" w:frame="1"/>
        </w:rPr>
        <w:t>театрализованной деятельности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Ресурсное обеспечение</w:t>
      </w:r>
      <w:r w:rsidRPr="00CA4283">
        <w:rPr>
          <w:color w:val="111111"/>
        </w:rPr>
        <w:t>: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• настольные </w:t>
      </w:r>
      <w:r w:rsidRPr="00CA4283">
        <w:rPr>
          <w:rStyle w:val="a4"/>
          <w:color w:val="111111"/>
          <w:bdr w:val="none" w:sz="0" w:space="0" w:color="auto" w:frame="1"/>
        </w:rPr>
        <w:t>театры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«Курочка Ряба»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• </w:t>
      </w:r>
      <w:r w:rsidRPr="00CA4283">
        <w:rPr>
          <w:rStyle w:val="a4"/>
          <w:color w:val="111111"/>
          <w:bdr w:val="none" w:sz="0" w:space="0" w:color="auto" w:frame="1"/>
        </w:rPr>
        <w:t>театр бибабо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«Три медведя»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• пальчиковый </w:t>
      </w:r>
      <w:r w:rsidRPr="00CA4283">
        <w:rPr>
          <w:rStyle w:val="a4"/>
          <w:color w:val="111111"/>
          <w:bdr w:val="none" w:sz="0" w:space="0" w:color="auto" w:frame="1"/>
        </w:rPr>
        <w:t>театр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«Теремок»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• костюмы к сказке </w:t>
      </w:r>
      <w:r w:rsidRPr="00CA4283">
        <w:rPr>
          <w:i/>
          <w:iCs/>
          <w:color w:val="111111"/>
          <w:bdr w:val="none" w:sz="0" w:space="0" w:color="auto" w:frame="1"/>
        </w:rPr>
        <w:t>«Репка»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CA4283">
        <w:rPr>
          <w:i/>
          <w:iCs/>
          <w:color w:val="111111"/>
          <w:bdr w:val="none" w:sz="0" w:space="0" w:color="auto" w:frame="1"/>
        </w:rPr>
        <w:t>Колобокок</w:t>
      </w:r>
      <w:proofErr w:type="spellEnd"/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«Кошкин дом»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• сюжетные картинки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•</w:t>
      </w:r>
      <w:r w:rsidRPr="00CA4283">
        <w:rPr>
          <w:color w:val="111111"/>
          <w:u w:val="single"/>
          <w:bdr w:val="none" w:sz="0" w:space="0" w:color="auto" w:frame="1"/>
        </w:rPr>
        <w:t>дидактические игры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«Кто? Какой? Что делает?»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«Кто что ест?»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«Последовательности»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i/>
          <w:iCs/>
          <w:color w:val="111111"/>
          <w:bdr w:val="none" w:sz="0" w:space="0" w:color="auto" w:frame="1"/>
        </w:rPr>
        <w:t>«Смена настроений»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«Действия»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«Расскажи сказку по картинкам»</w:t>
      </w:r>
      <w:r w:rsidRPr="00CA4283">
        <w:rPr>
          <w:color w:val="111111"/>
        </w:rPr>
        <w:t xml:space="preserve">, </w:t>
      </w:r>
      <w:proofErr w:type="spellStart"/>
      <w:r w:rsidRPr="00CA4283">
        <w:rPr>
          <w:color w:val="111111"/>
        </w:rPr>
        <w:t>пазлы</w:t>
      </w:r>
      <w:proofErr w:type="spellEnd"/>
      <w:r w:rsidRPr="00CA4283">
        <w:rPr>
          <w:color w:val="111111"/>
        </w:rPr>
        <w:t xml:space="preserve"> "Любимые герои сказок", раскраски по мотивам сказок </w:t>
      </w:r>
      <w:r w:rsidRPr="00CA4283">
        <w:rPr>
          <w:i/>
          <w:iCs/>
          <w:color w:val="111111"/>
          <w:bdr w:val="none" w:sz="0" w:space="0" w:color="auto" w:frame="1"/>
        </w:rPr>
        <w:t>«Теремок»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«Колобок»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«Репка»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• атрибуты к подвижным </w:t>
      </w:r>
      <w:r w:rsidRPr="00CA4283">
        <w:rPr>
          <w:rStyle w:val="a4"/>
          <w:color w:val="111111"/>
          <w:bdr w:val="none" w:sz="0" w:space="0" w:color="auto" w:frame="1"/>
        </w:rPr>
        <w:t>играм </w:t>
      </w:r>
      <w:r w:rsidRPr="00CA4283">
        <w:rPr>
          <w:i/>
          <w:iCs/>
          <w:color w:val="111111"/>
          <w:bdr w:val="none" w:sz="0" w:space="0" w:color="auto" w:frame="1"/>
        </w:rPr>
        <w:t xml:space="preserve">«Наседка и </w:t>
      </w:r>
      <w:proofErr w:type="spellStart"/>
      <w:r w:rsidRPr="00CA4283">
        <w:rPr>
          <w:i/>
          <w:iCs/>
          <w:color w:val="111111"/>
          <w:bdr w:val="none" w:sz="0" w:space="0" w:color="auto" w:frame="1"/>
        </w:rPr>
        <w:t>цыплата</w:t>
      </w:r>
      <w:proofErr w:type="spellEnd"/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«Коза-дереза»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CA4283">
        <w:rPr>
          <w:i/>
          <w:iCs/>
          <w:color w:val="111111"/>
          <w:bdr w:val="none" w:sz="0" w:space="0" w:color="auto" w:frame="1"/>
        </w:rPr>
        <w:t>Огуречек-огуречек</w:t>
      </w:r>
      <w:proofErr w:type="spellEnd"/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«Мишка косолапый»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Задачи </w:t>
      </w:r>
      <w:r w:rsidRPr="00CA4283">
        <w:rPr>
          <w:rStyle w:val="a4"/>
          <w:color w:val="111111"/>
          <w:bdr w:val="none" w:sz="0" w:space="0" w:color="auto" w:frame="1"/>
        </w:rPr>
        <w:t>проекта</w:t>
      </w:r>
      <w:r w:rsidRPr="00CA4283">
        <w:rPr>
          <w:color w:val="111111"/>
        </w:rPr>
        <w:t>: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1. Дать воспитанникам элементарные представления о </w:t>
      </w:r>
      <w:r w:rsidRPr="00CA4283">
        <w:rPr>
          <w:rStyle w:val="a4"/>
          <w:color w:val="111111"/>
          <w:bdr w:val="none" w:sz="0" w:space="0" w:color="auto" w:frame="1"/>
        </w:rPr>
        <w:t>театре </w:t>
      </w:r>
      <w:r w:rsidRPr="00CA4283">
        <w:rPr>
          <w:color w:val="111111"/>
        </w:rPr>
        <w:t xml:space="preserve">(о </w:t>
      </w:r>
      <w:proofErr w:type="gramStart"/>
      <w:r w:rsidRPr="00CA4283">
        <w:rPr>
          <w:color w:val="111111"/>
        </w:rPr>
        <w:t>том</w:t>
      </w:r>
      <w:proofErr w:type="gramEnd"/>
      <w:r w:rsidRPr="00CA4283">
        <w:rPr>
          <w:color w:val="111111"/>
        </w:rPr>
        <w:t xml:space="preserve"> как нужно вести себя в </w:t>
      </w:r>
      <w:r w:rsidRPr="00CA4283">
        <w:rPr>
          <w:rStyle w:val="a4"/>
          <w:color w:val="111111"/>
          <w:bdr w:val="none" w:sz="0" w:space="0" w:color="auto" w:frame="1"/>
        </w:rPr>
        <w:t>театре</w:t>
      </w:r>
      <w:r w:rsidRPr="00CA4283">
        <w:rPr>
          <w:color w:val="111111"/>
        </w:rPr>
        <w:t>, о куклах которые учувствуют в представлении, о различных видах </w:t>
      </w:r>
      <w:r w:rsidRPr="00CA4283">
        <w:rPr>
          <w:rStyle w:val="a4"/>
          <w:color w:val="111111"/>
          <w:bdr w:val="none" w:sz="0" w:space="0" w:color="auto" w:frame="1"/>
        </w:rPr>
        <w:t>театра</w:t>
      </w:r>
      <w:r w:rsidRPr="00CA4283">
        <w:rPr>
          <w:color w:val="111111"/>
        </w:rPr>
        <w:t>).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2. Продолжать расширять представления детей о </w:t>
      </w:r>
      <w:proofErr w:type="gramStart"/>
      <w:r w:rsidRPr="00CA4283">
        <w:rPr>
          <w:color w:val="111111"/>
        </w:rPr>
        <w:t>сказках</w:t>
      </w:r>
      <w:proofErr w:type="gramEnd"/>
      <w:r w:rsidRPr="00CA4283">
        <w:rPr>
          <w:color w:val="111111"/>
        </w:rPr>
        <w:t xml:space="preserve"> по которым показывают </w:t>
      </w:r>
      <w:r w:rsidRPr="00CA4283">
        <w:rPr>
          <w:rStyle w:val="a4"/>
          <w:color w:val="111111"/>
          <w:bdr w:val="none" w:sz="0" w:space="0" w:color="auto" w:frame="1"/>
        </w:rPr>
        <w:t>театр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3. Знакомить с особенностями показа </w:t>
      </w:r>
      <w:r w:rsidRPr="00CA4283">
        <w:rPr>
          <w:rStyle w:val="a4"/>
          <w:color w:val="111111"/>
          <w:bdr w:val="none" w:sz="0" w:space="0" w:color="auto" w:frame="1"/>
        </w:rPr>
        <w:t>театра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4. Развивать мимическую выразительность и мелкую моторику пальцев рук.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5. Развивать умение отождествлять себя с </w:t>
      </w:r>
      <w:r w:rsidRPr="00CA4283">
        <w:rPr>
          <w:rStyle w:val="a4"/>
          <w:color w:val="111111"/>
          <w:bdr w:val="none" w:sz="0" w:space="0" w:color="auto" w:frame="1"/>
        </w:rPr>
        <w:t>театральным персонажем</w:t>
      </w:r>
      <w:r w:rsidRPr="00CA4283">
        <w:rPr>
          <w:color w:val="111111"/>
        </w:rPr>
        <w:t>;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6. Повысить компетентность родителей по вопросам развития речи у детей и развития творческих способностей через </w:t>
      </w:r>
      <w:r w:rsidRPr="00CA4283">
        <w:rPr>
          <w:rStyle w:val="a4"/>
          <w:color w:val="111111"/>
          <w:bdr w:val="none" w:sz="0" w:space="0" w:color="auto" w:frame="1"/>
        </w:rPr>
        <w:t>театральную деятельность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7. Обогатить предметно-развивающую среду.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Основными требованиями к организации </w:t>
      </w:r>
      <w:proofErr w:type="spellStart"/>
      <w:r w:rsidRPr="00CA4283">
        <w:rPr>
          <w:rStyle w:val="a4"/>
          <w:color w:val="111111"/>
          <w:bdr w:val="none" w:sz="0" w:space="0" w:color="auto" w:frame="1"/>
        </w:rPr>
        <w:t>театрализованной</w:t>
      </w:r>
      <w:r w:rsidRPr="00CA4283">
        <w:rPr>
          <w:color w:val="111111"/>
          <w:u w:val="single"/>
          <w:bdr w:val="none" w:sz="0" w:space="0" w:color="auto" w:frame="1"/>
        </w:rPr>
        <w:t>деятельности</w:t>
      </w:r>
      <w:proofErr w:type="spellEnd"/>
      <w:r w:rsidRPr="00CA4283">
        <w:rPr>
          <w:color w:val="111111"/>
          <w:u w:val="single"/>
          <w:bdr w:val="none" w:sz="0" w:space="0" w:color="auto" w:frame="1"/>
        </w:rPr>
        <w:t xml:space="preserve"> в раннем возрасте являются</w:t>
      </w:r>
      <w:r w:rsidRPr="00CA4283">
        <w:rPr>
          <w:color w:val="111111"/>
        </w:rPr>
        <w:t>: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- разнообразие и содержательность тематики, соответствующая данному возрасту;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постоянное, ежедневное включение </w:t>
      </w:r>
      <w:r w:rsidRPr="00CA4283">
        <w:rPr>
          <w:rStyle w:val="a4"/>
          <w:color w:val="111111"/>
          <w:bdr w:val="none" w:sz="0" w:space="0" w:color="auto" w:frame="1"/>
        </w:rPr>
        <w:t>театрализованных игр в жизнь ребенка</w:t>
      </w:r>
      <w:r w:rsidRPr="00CA4283">
        <w:rPr>
          <w:color w:val="111111"/>
        </w:rPr>
        <w:t>, т. е. во все формы организации педагогического процесса;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формирование интереса к </w:t>
      </w:r>
      <w:r w:rsidRPr="00CA4283">
        <w:rPr>
          <w:rStyle w:val="a4"/>
          <w:color w:val="111111"/>
          <w:bdr w:val="none" w:sz="0" w:space="0" w:color="auto" w:frame="1"/>
        </w:rPr>
        <w:t>театрализованным играм</w:t>
      </w:r>
      <w:r w:rsidRPr="00CA4283">
        <w:rPr>
          <w:color w:val="111111"/>
        </w:rPr>
        <w:t>, постоянно расширяя игровой опыт, поощряя и развивая стремление детей к </w:t>
      </w:r>
      <w:r w:rsidRPr="00CA4283">
        <w:rPr>
          <w:rStyle w:val="a4"/>
          <w:color w:val="111111"/>
          <w:bdr w:val="none" w:sz="0" w:space="0" w:color="auto" w:frame="1"/>
        </w:rPr>
        <w:t>театрально-игровой деятельности</w:t>
      </w:r>
      <w:r w:rsidRPr="00CA4283">
        <w:rPr>
          <w:color w:val="111111"/>
        </w:rPr>
        <w:t>;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- взаимодействие детей </w:t>
      </w:r>
      <w:proofErr w:type="gramStart"/>
      <w:r w:rsidRPr="00CA4283">
        <w:rPr>
          <w:color w:val="111111"/>
        </w:rPr>
        <w:t>со</w:t>
      </w:r>
      <w:proofErr w:type="gramEnd"/>
      <w:r w:rsidRPr="00CA4283">
        <w:rPr>
          <w:color w:val="111111"/>
        </w:rPr>
        <w:t xml:space="preserve"> взрослыми.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Форма работы с детьми и родителями</w:t>
      </w:r>
      <w:r w:rsidRPr="00CA4283">
        <w:rPr>
          <w:color w:val="111111"/>
        </w:rPr>
        <w:t>: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- Индивидуальная;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- Групповая.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План реализации</w:t>
      </w:r>
      <w:r w:rsidRPr="00CA4283">
        <w:rPr>
          <w:color w:val="111111"/>
        </w:rPr>
        <w:t>: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lastRenderedPageBreak/>
        <w:t>I</w:t>
      </w:r>
      <w:proofErr w:type="gramStart"/>
      <w:r w:rsidRPr="00CA4283">
        <w:rPr>
          <w:color w:val="111111"/>
        </w:rPr>
        <w:t xml:space="preserve"> О</w:t>
      </w:r>
      <w:proofErr w:type="gramEnd"/>
      <w:r w:rsidRPr="00CA4283">
        <w:rPr>
          <w:color w:val="111111"/>
        </w:rPr>
        <w:t>рганизационно – подготовительный этап </w:t>
      </w:r>
      <w:r w:rsidRPr="00CA4283">
        <w:rPr>
          <w:i/>
          <w:iCs/>
          <w:color w:val="111111"/>
          <w:bdr w:val="none" w:sz="0" w:space="0" w:color="auto" w:frame="1"/>
        </w:rPr>
        <w:t>(2 недели)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Образовательные области. Деятельность. Формы и методы работы.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i/>
          <w:iCs/>
          <w:color w:val="111111"/>
          <w:bdr w:val="none" w:sz="0" w:space="0" w:color="auto" w:frame="1"/>
        </w:rPr>
        <w:t>«Социально-коммуникативное развитие»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1)</w:t>
      </w:r>
      <w:r w:rsidRPr="00CA4283">
        <w:rPr>
          <w:color w:val="111111"/>
          <w:u w:val="single"/>
          <w:bdr w:val="none" w:sz="0" w:space="0" w:color="auto" w:frame="1"/>
        </w:rPr>
        <w:t>Игровая деятельность</w:t>
      </w:r>
      <w:r w:rsidRPr="00CA4283">
        <w:rPr>
          <w:color w:val="111111"/>
        </w:rPr>
        <w:t>: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1. Сюжетно </w:t>
      </w:r>
      <w:proofErr w:type="gramStart"/>
      <w:r w:rsidRPr="00CA4283">
        <w:rPr>
          <w:color w:val="111111"/>
        </w:rPr>
        <w:t>–</w:t>
      </w:r>
      <w:r w:rsidRPr="00CA4283">
        <w:rPr>
          <w:color w:val="111111"/>
          <w:u w:val="single"/>
          <w:bdr w:val="none" w:sz="0" w:space="0" w:color="auto" w:frame="1"/>
        </w:rPr>
        <w:t>р</w:t>
      </w:r>
      <w:proofErr w:type="gramEnd"/>
      <w:r w:rsidRPr="00CA4283">
        <w:rPr>
          <w:color w:val="111111"/>
          <w:u w:val="single"/>
          <w:bdr w:val="none" w:sz="0" w:space="0" w:color="auto" w:frame="1"/>
        </w:rPr>
        <w:t>олевые игры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«Поход в </w:t>
      </w:r>
      <w:r w:rsidRPr="00CA4283">
        <w:rPr>
          <w:rStyle w:val="a4"/>
          <w:i/>
          <w:iCs/>
          <w:color w:val="111111"/>
          <w:bdr w:val="none" w:sz="0" w:space="0" w:color="auto" w:frame="1"/>
        </w:rPr>
        <w:t>театр</w:t>
      </w:r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«Кукла Катя рассказывает любимые стихи»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Формировать знания детей о правилах поведения в </w:t>
      </w:r>
      <w:r w:rsidRPr="00CA4283">
        <w:rPr>
          <w:rStyle w:val="a4"/>
          <w:color w:val="111111"/>
          <w:bdr w:val="none" w:sz="0" w:space="0" w:color="auto" w:frame="1"/>
        </w:rPr>
        <w:t>театре</w:t>
      </w:r>
      <w:r w:rsidRPr="00CA4283">
        <w:rPr>
          <w:color w:val="111111"/>
        </w:rPr>
        <w:t>. Воспитывать умения быть вежливыми внимательными друг к другу. Учить рассказывать знакомые стихи громко, четко.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Сюжетно-ролевые игры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«В магазине игрушек»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«Книжная лавка»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Учить детей отвечать на вопросы. Уточнить и обогатить представления детей о различных книгах со сказками и игрушках. Учить рассматривать предметы. Развивать речь.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2)</w:t>
      </w:r>
      <w:r w:rsidRPr="00CA4283">
        <w:rPr>
          <w:color w:val="111111"/>
          <w:u w:val="single"/>
          <w:bdr w:val="none" w:sz="0" w:space="0" w:color="auto" w:frame="1"/>
        </w:rPr>
        <w:t>Ценностное отношение к труду</w:t>
      </w:r>
      <w:r w:rsidRPr="00CA4283">
        <w:rPr>
          <w:color w:val="111111"/>
        </w:rPr>
        <w:t>: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1.</w:t>
      </w:r>
      <w:r w:rsidRPr="00CA4283">
        <w:rPr>
          <w:color w:val="111111"/>
          <w:u w:val="single"/>
          <w:bdr w:val="none" w:sz="0" w:space="0" w:color="auto" w:frame="1"/>
        </w:rPr>
        <w:t>Поручения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«Мытье игрушек»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«Стирка кукольного белья»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 xml:space="preserve">: Развивать умения совместно </w:t>
      </w:r>
      <w:proofErr w:type="gramStart"/>
      <w:r w:rsidRPr="00CA4283">
        <w:rPr>
          <w:color w:val="111111"/>
        </w:rPr>
        <w:t>со</w:t>
      </w:r>
      <w:proofErr w:type="gramEnd"/>
      <w:r w:rsidRPr="00CA4283">
        <w:rPr>
          <w:color w:val="111111"/>
        </w:rPr>
        <w:t xml:space="preserve"> взрослым и под присмотром взрослых правильно ухаживать за игрушками, приводить их в порядок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2.</w:t>
      </w:r>
      <w:r w:rsidRPr="00CA4283">
        <w:rPr>
          <w:color w:val="111111"/>
          <w:u w:val="single"/>
          <w:bdr w:val="none" w:sz="0" w:space="0" w:color="auto" w:frame="1"/>
        </w:rPr>
        <w:t>Наблюдение за трудом взрослого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«Глажка кукольной одежды»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Привлекать внимания детей к тому, что и как делает взрослый, зачем он выполняет то или иное действие. Поощрять желание помогать взрослым.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3)</w:t>
      </w:r>
      <w:r w:rsidRPr="00CA4283">
        <w:rPr>
          <w:color w:val="111111"/>
          <w:u w:val="single"/>
          <w:bdr w:val="none" w:sz="0" w:space="0" w:color="auto" w:frame="1"/>
        </w:rPr>
        <w:t>Основы безопасного поведения</w:t>
      </w:r>
      <w:r w:rsidRPr="00CA4283">
        <w:rPr>
          <w:color w:val="111111"/>
        </w:rPr>
        <w:t>: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1. Беседы с детьми </w:t>
      </w:r>
      <w:r w:rsidRPr="00CA4283">
        <w:rPr>
          <w:i/>
          <w:iCs/>
          <w:color w:val="111111"/>
          <w:bdr w:val="none" w:sz="0" w:space="0" w:color="auto" w:frame="1"/>
        </w:rPr>
        <w:t>«Когда мы пошли в </w:t>
      </w:r>
      <w:r w:rsidRPr="00CA4283">
        <w:rPr>
          <w:rStyle w:val="a4"/>
          <w:i/>
          <w:iCs/>
          <w:color w:val="111111"/>
          <w:bdr w:val="none" w:sz="0" w:space="0" w:color="auto" w:frame="1"/>
        </w:rPr>
        <w:t>театр</w:t>
      </w:r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Продолжить знакомить детей с правилами безопасности поведения на дорогах.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2. Дидактические упражнения </w:t>
      </w:r>
      <w:r w:rsidRPr="00CA4283">
        <w:rPr>
          <w:i/>
          <w:iCs/>
          <w:color w:val="111111"/>
          <w:bdr w:val="none" w:sz="0" w:space="0" w:color="auto" w:frame="1"/>
        </w:rPr>
        <w:t>«Можно - нельзя»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«Покажи, как правильно»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Формировать умения соблюдать правила безопасности поведения в общественных местах.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i/>
          <w:iCs/>
          <w:color w:val="111111"/>
          <w:bdr w:val="none" w:sz="0" w:space="0" w:color="auto" w:frame="1"/>
        </w:rPr>
        <w:t>«Познавательное развитие»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Д/И </w:t>
      </w:r>
      <w:r w:rsidRPr="00CA4283">
        <w:rPr>
          <w:i/>
          <w:iCs/>
          <w:color w:val="111111"/>
          <w:bdr w:val="none" w:sz="0" w:space="0" w:color="auto" w:frame="1"/>
        </w:rPr>
        <w:t>«Последовательности»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 xml:space="preserve">: формировать умение </w:t>
      </w:r>
      <w:proofErr w:type="spellStart"/>
      <w:r w:rsidRPr="00CA4283">
        <w:rPr>
          <w:color w:val="111111"/>
        </w:rPr>
        <w:t>вооосздавать</w:t>
      </w:r>
      <w:proofErr w:type="spellEnd"/>
      <w:r w:rsidRPr="00CA4283">
        <w:rPr>
          <w:color w:val="111111"/>
        </w:rPr>
        <w:t xml:space="preserve"> последовательность событий из знакомых сказок, выкладывать иллюстрации последовательно, называя, что происходит на них; развивать речь, логическое мышление.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Д/И </w:t>
      </w:r>
      <w:r w:rsidRPr="00CA4283">
        <w:rPr>
          <w:i/>
          <w:iCs/>
          <w:color w:val="111111"/>
          <w:bdr w:val="none" w:sz="0" w:space="0" w:color="auto" w:frame="1"/>
        </w:rPr>
        <w:t>«Смена настроений»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 xml:space="preserve">: </w:t>
      </w:r>
      <w:proofErr w:type="spellStart"/>
      <w:r w:rsidRPr="00CA4283">
        <w:rPr>
          <w:color w:val="111111"/>
        </w:rPr>
        <w:t>Фотмировать</w:t>
      </w:r>
      <w:proofErr w:type="spellEnd"/>
      <w:r w:rsidRPr="00CA4283">
        <w:rPr>
          <w:color w:val="111111"/>
        </w:rPr>
        <w:t xml:space="preserve"> представление об основных эмоция и способах их выражения, учить называть основные </w:t>
      </w:r>
      <w:proofErr w:type="spellStart"/>
      <w:r w:rsidRPr="00CA4283">
        <w:rPr>
          <w:color w:val="111111"/>
        </w:rPr>
        <w:t>имоции</w:t>
      </w:r>
      <w:proofErr w:type="spellEnd"/>
      <w:r w:rsidRPr="00CA4283">
        <w:rPr>
          <w:color w:val="111111"/>
        </w:rPr>
        <w:t>, показывать их.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Д/И </w:t>
      </w:r>
      <w:r w:rsidRPr="00CA4283">
        <w:rPr>
          <w:i/>
          <w:iCs/>
          <w:color w:val="111111"/>
          <w:bdr w:val="none" w:sz="0" w:space="0" w:color="auto" w:frame="1"/>
        </w:rPr>
        <w:t>«Действия»</w:t>
      </w:r>
      <w:r w:rsidRPr="00CA4283">
        <w:rPr>
          <w:color w:val="111111"/>
        </w:rPr>
        <w:t> </w:t>
      </w:r>
      <w:r w:rsidRPr="00CA4283">
        <w:rPr>
          <w:i/>
          <w:iCs/>
          <w:color w:val="111111"/>
          <w:bdr w:val="none" w:sz="0" w:space="0" w:color="auto" w:frame="1"/>
        </w:rPr>
        <w:t>(ползет, лежит, прыгает, висит, плывет)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 xml:space="preserve">: </w:t>
      </w:r>
      <w:proofErr w:type="spellStart"/>
      <w:r w:rsidRPr="00CA4283">
        <w:rPr>
          <w:color w:val="111111"/>
        </w:rPr>
        <w:t>Ррасширять</w:t>
      </w:r>
      <w:proofErr w:type="spellEnd"/>
      <w:r w:rsidRPr="00CA4283">
        <w:rPr>
          <w:color w:val="111111"/>
        </w:rPr>
        <w:t xml:space="preserve"> предметный и глагольный словарь; формировать умение подбирать к действиям подходящие предметы; развивать фразовую речь, мышление, внимание.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Рассматривание иллюстраций к любимым сказкам, сборников стихотворений, </w:t>
      </w:r>
      <w:proofErr w:type="spellStart"/>
      <w:r w:rsidRPr="00CA4283">
        <w:rPr>
          <w:color w:val="111111"/>
        </w:rPr>
        <w:t>потешек</w:t>
      </w:r>
      <w:proofErr w:type="spellEnd"/>
      <w:r w:rsidRPr="00CA4283">
        <w:rPr>
          <w:color w:val="111111"/>
        </w:rPr>
        <w:t xml:space="preserve"> и т. д.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 xml:space="preserve">: Учить </w:t>
      </w:r>
      <w:proofErr w:type="gramStart"/>
      <w:r w:rsidRPr="00CA4283">
        <w:rPr>
          <w:color w:val="111111"/>
        </w:rPr>
        <w:t>внимательно</w:t>
      </w:r>
      <w:proofErr w:type="gramEnd"/>
      <w:r w:rsidRPr="00CA4283">
        <w:rPr>
          <w:color w:val="111111"/>
        </w:rPr>
        <w:t xml:space="preserve"> рассматривать иллюстрации, находить знакомых персонажей, называть их, следить за развитием сюжета; учить отвечать на вопросы </w:t>
      </w:r>
      <w:r w:rsidRPr="00CA4283">
        <w:rPr>
          <w:i/>
          <w:iCs/>
          <w:color w:val="111111"/>
          <w:bdr w:val="none" w:sz="0" w:space="0" w:color="auto" w:frame="1"/>
        </w:rPr>
        <w:t>«Кто?»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«Какой?»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«Что делает?»</w:t>
      </w:r>
      <w:r w:rsidRPr="00CA4283">
        <w:rPr>
          <w:color w:val="111111"/>
        </w:rPr>
        <w:t>, учить сопоставлять текст и рисунки к нему. Обогащать словарный запас.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Рассматривание альбома с фотографиями </w:t>
      </w:r>
      <w:r w:rsidRPr="00CA4283">
        <w:rPr>
          <w:i/>
          <w:iCs/>
          <w:color w:val="111111"/>
          <w:bdr w:val="none" w:sz="0" w:space="0" w:color="auto" w:frame="1"/>
        </w:rPr>
        <w:t>«Я и Мамочка моя»</w:t>
      </w:r>
      <w:r w:rsidRPr="00CA4283">
        <w:rPr>
          <w:color w:val="111111"/>
        </w:rPr>
        <w:t>, фотографий с прошедшего утренника </w:t>
      </w:r>
      <w:r w:rsidRPr="00CA4283">
        <w:rPr>
          <w:i/>
          <w:iCs/>
          <w:color w:val="111111"/>
          <w:bdr w:val="none" w:sz="0" w:space="0" w:color="auto" w:frame="1"/>
        </w:rPr>
        <w:t>«Мамин праздник»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«Жизнь в детском саду»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предложить детям рассказать, кто изображен на фотографиях, учить называть свое имя, фамилию, имя мамы. Развивать речь.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i/>
          <w:iCs/>
          <w:color w:val="111111"/>
          <w:bdr w:val="none" w:sz="0" w:space="0" w:color="auto" w:frame="1"/>
        </w:rPr>
        <w:t>«Художественно-эстетическое развитие»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1)</w:t>
      </w:r>
      <w:r w:rsidRPr="00CA4283">
        <w:rPr>
          <w:color w:val="111111"/>
          <w:u w:val="single"/>
          <w:bdr w:val="none" w:sz="0" w:space="0" w:color="auto" w:frame="1"/>
        </w:rPr>
        <w:t>Продуктивная деятельность</w:t>
      </w:r>
      <w:r w:rsidRPr="00CA4283">
        <w:rPr>
          <w:color w:val="111111"/>
        </w:rPr>
        <w:t>: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lastRenderedPageBreak/>
        <w:t xml:space="preserve">1. </w:t>
      </w:r>
      <w:proofErr w:type="gramStart"/>
      <w:r w:rsidRPr="00CA4283">
        <w:rPr>
          <w:color w:val="111111"/>
        </w:rPr>
        <w:t>Конструирование домиков для животных (сказки </w:t>
      </w:r>
      <w:r w:rsidRPr="00CA4283">
        <w:rPr>
          <w:i/>
          <w:iCs/>
          <w:color w:val="111111"/>
          <w:bdr w:val="none" w:sz="0" w:space="0" w:color="auto" w:frame="1"/>
        </w:rPr>
        <w:t>«Теремок»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«Рукавичка»</w:t>
      </w:r>
      <w:r w:rsidRPr="00CA4283">
        <w:rPr>
          <w:color w:val="111111"/>
        </w:rPr>
        <w:t>, построение кроваток (сказка </w:t>
      </w:r>
      <w:r w:rsidRPr="00CA4283">
        <w:rPr>
          <w:i/>
          <w:iCs/>
          <w:color w:val="111111"/>
          <w:bdr w:val="none" w:sz="0" w:space="0" w:color="auto" w:frame="1"/>
        </w:rPr>
        <w:t>«Три медведя»</w:t>
      </w:r>
      <w:r w:rsidRPr="00CA4283">
        <w:rPr>
          <w:color w:val="111111"/>
        </w:rPr>
        <w:t>)</w:t>
      </w:r>
      <w:proofErr w:type="gramEnd"/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2. </w:t>
      </w:r>
      <w:proofErr w:type="gramStart"/>
      <w:r w:rsidRPr="00CA4283">
        <w:rPr>
          <w:color w:val="111111"/>
        </w:rPr>
        <w:t>Лепка – колобок, мышка, зернышки для курочки (сказки </w:t>
      </w:r>
      <w:r w:rsidRPr="00CA4283">
        <w:rPr>
          <w:i/>
          <w:iCs/>
          <w:color w:val="111111"/>
          <w:bdr w:val="none" w:sz="0" w:space="0" w:color="auto" w:frame="1"/>
        </w:rPr>
        <w:t>«Колобок»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«Теремок»</w:t>
      </w:r>
      <w:r w:rsidRPr="00CA4283">
        <w:rPr>
          <w:color w:val="111111"/>
        </w:rPr>
        <w:t>, "Курочка Ряба" </w:t>
      </w:r>
      <w:r w:rsidRPr="00CA4283">
        <w:rPr>
          <w:i/>
          <w:iCs/>
          <w:color w:val="111111"/>
          <w:bdr w:val="none" w:sz="0" w:space="0" w:color="auto" w:frame="1"/>
        </w:rPr>
        <w:t>«Коза-дереза»</w:t>
      </w:r>
      <w:r w:rsidRPr="00CA4283">
        <w:rPr>
          <w:color w:val="111111"/>
        </w:rPr>
        <w:t>).</w:t>
      </w:r>
      <w:proofErr w:type="gramEnd"/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3. Рисование пальчиками – зернышки для петушка (сказка </w:t>
      </w:r>
      <w:r w:rsidRPr="00CA4283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CA4283">
        <w:rPr>
          <w:i/>
          <w:iCs/>
          <w:color w:val="111111"/>
          <w:bdr w:val="none" w:sz="0" w:space="0" w:color="auto" w:frame="1"/>
        </w:rPr>
        <w:t>Заюшкина</w:t>
      </w:r>
      <w:proofErr w:type="spellEnd"/>
      <w:r w:rsidRPr="00CA4283">
        <w:rPr>
          <w:i/>
          <w:iCs/>
          <w:color w:val="111111"/>
          <w:bdr w:val="none" w:sz="0" w:space="0" w:color="auto" w:frame="1"/>
        </w:rPr>
        <w:t xml:space="preserve"> избушка»</w:t>
      </w:r>
      <w:r w:rsidRPr="00CA4283">
        <w:rPr>
          <w:color w:val="111111"/>
        </w:rPr>
        <w:t>).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2)</w:t>
      </w:r>
      <w:r w:rsidRPr="00CA4283">
        <w:rPr>
          <w:color w:val="111111"/>
          <w:u w:val="single"/>
          <w:bdr w:val="none" w:sz="0" w:space="0" w:color="auto" w:frame="1"/>
        </w:rPr>
        <w:t>Художественная литература</w:t>
      </w:r>
      <w:r w:rsidRPr="00CA4283">
        <w:rPr>
          <w:color w:val="111111"/>
        </w:rPr>
        <w:t>: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1. </w:t>
      </w:r>
      <w:proofErr w:type="gramStart"/>
      <w:r w:rsidRPr="00CA4283">
        <w:rPr>
          <w:color w:val="111111"/>
        </w:rPr>
        <w:t>Чтение детям сказок </w:t>
      </w:r>
      <w:r w:rsidRPr="00CA4283">
        <w:rPr>
          <w:i/>
          <w:iCs/>
          <w:color w:val="111111"/>
          <w:bdr w:val="none" w:sz="0" w:space="0" w:color="auto" w:frame="1"/>
        </w:rPr>
        <w:t>«Репка»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«Теремок»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«Рукавичка»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«Мишка косолапый»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«Колобок»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«Курочка Ряба»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«Кошкин дом»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«Коза-дереза»</w:t>
      </w:r>
      <w:r w:rsidRPr="00CA4283">
        <w:rPr>
          <w:color w:val="111111"/>
        </w:rPr>
        <w:t>.</w:t>
      </w:r>
      <w:proofErr w:type="gramEnd"/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формировать умение эмоционально воспринимать сказки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2. Чтение стихотворений, </w:t>
      </w:r>
      <w:proofErr w:type="spellStart"/>
      <w:r w:rsidRPr="00CA4283">
        <w:rPr>
          <w:color w:val="111111"/>
        </w:rPr>
        <w:t>потешек</w:t>
      </w:r>
      <w:proofErr w:type="spellEnd"/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Киска, киска.» </w:t>
      </w:r>
      <w:r w:rsidRPr="00CA4283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CA4283">
        <w:rPr>
          <w:i/>
          <w:iCs/>
          <w:color w:val="111111"/>
          <w:bdr w:val="none" w:sz="0" w:space="0" w:color="auto" w:frame="1"/>
        </w:rPr>
        <w:t>Кисонька-Мурысонька</w:t>
      </w:r>
      <w:proofErr w:type="spellEnd"/>
      <w:r w:rsidRPr="00CA4283">
        <w:rPr>
          <w:i/>
          <w:iCs/>
          <w:color w:val="111111"/>
          <w:bdr w:val="none" w:sz="0" w:space="0" w:color="auto" w:frame="1"/>
        </w:rPr>
        <w:t>.»</w:t>
      </w:r>
      <w:r w:rsidRPr="00CA4283">
        <w:rPr>
          <w:color w:val="111111"/>
        </w:rPr>
        <w:t> </w:t>
      </w:r>
      <w:r w:rsidRPr="00CA4283">
        <w:rPr>
          <w:i/>
          <w:iCs/>
          <w:color w:val="111111"/>
          <w:bdr w:val="none" w:sz="0" w:space="0" w:color="auto" w:frame="1"/>
        </w:rPr>
        <w:t>«</w:t>
      </w:r>
      <w:proofErr w:type="spellStart"/>
      <w:proofErr w:type="gramStart"/>
      <w:r w:rsidRPr="00CA4283">
        <w:rPr>
          <w:i/>
          <w:iCs/>
          <w:color w:val="111111"/>
          <w:bdr w:val="none" w:sz="0" w:space="0" w:color="auto" w:frame="1"/>
        </w:rPr>
        <w:t>Сорока-белобока</w:t>
      </w:r>
      <w:proofErr w:type="spellEnd"/>
      <w:proofErr w:type="gramEnd"/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 </w:t>
      </w:r>
      <w:r w:rsidRPr="00CA4283">
        <w:rPr>
          <w:i/>
          <w:iCs/>
          <w:color w:val="111111"/>
          <w:bdr w:val="none" w:sz="0" w:space="0" w:color="auto" w:frame="1"/>
        </w:rPr>
        <w:t>«Идет коза рогатая.»</w:t>
      </w:r>
      <w:r w:rsidRPr="00CA4283">
        <w:rPr>
          <w:color w:val="111111"/>
        </w:rPr>
        <w:t> </w:t>
      </w:r>
      <w:r w:rsidRPr="00CA4283">
        <w:rPr>
          <w:i/>
          <w:iCs/>
          <w:color w:val="111111"/>
          <w:bdr w:val="none" w:sz="0" w:space="0" w:color="auto" w:frame="1"/>
        </w:rPr>
        <w:t>«Ладушки»</w:t>
      </w:r>
      <w:r w:rsidRPr="00CA4283">
        <w:rPr>
          <w:color w:val="111111"/>
        </w:rPr>
        <w:t> </w:t>
      </w:r>
      <w:r w:rsidRPr="00CA4283">
        <w:rPr>
          <w:i/>
          <w:iCs/>
          <w:color w:val="111111"/>
          <w:bdr w:val="none" w:sz="0" w:space="0" w:color="auto" w:frame="1"/>
        </w:rPr>
        <w:t>«Водичка-водичка.»</w:t>
      </w:r>
      <w:r w:rsidRPr="00CA4283">
        <w:rPr>
          <w:color w:val="111111"/>
        </w:rPr>
        <w:t> </w:t>
      </w:r>
      <w:r w:rsidRPr="00CA4283">
        <w:rPr>
          <w:i/>
          <w:iCs/>
          <w:color w:val="111111"/>
          <w:bdr w:val="none" w:sz="0" w:space="0" w:color="auto" w:frame="1"/>
        </w:rPr>
        <w:t>«Наша Маша»</w:t>
      </w:r>
      <w:r w:rsidRPr="00CA4283">
        <w:rPr>
          <w:color w:val="111111"/>
        </w:rPr>
        <w:t>, "</w:t>
      </w:r>
      <w:proofErr w:type="spellStart"/>
      <w:r w:rsidRPr="00CA4283">
        <w:rPr>
          <w:color w:val="111111"/>
        </w:rPr>
        <w:t>Огуречик</w:t>
      </w:r>
      <w:proofErr w:type="spellEnd"/>
      <w:r w:rsidRPr="00CA4283">
        <w:rPr>
          <w:color w:val="111111"/>
        </w:rPr>
        <w:t xml:space="preserve">, </w:t>
      </w:r>
      <w:proofErr w:type="spellStart"/>
      <w:r w:rsidRPr="00CA4283">
        <w:rPr>
          <w:color w:val="111111"/>
        </w:rPr>
        <w:t>огуречик</w:t>
      </w:r>
      <w:proofErr w:type="spellEnd"/>
      <w:r w:rsidRPr="00CA4283">
        <w:rPr>
          <w:color w:val="111111"/>
        </w:rPr>
        <w:t>. " "Солнышко-ведрышко</w:t>
      </w:r>
      <w:proofErr w:type="gramStart"/>
      <w:r w:rsidRPr="00CA4283">
        <w:rPr>
          <w:color w:val="111111"/>
        </w:rPr>
        <w:t>. ", "</w:t>
      </w:r>
      <w:proofErr w:type="gramEnd"/>
      <w:r w:rsidRPr="00CA4283">
        <w:rPr>
          <w:color w:val="111111"/>
        </w:rPr>
        <w:t>Наши уточки с утра. ", "</w:t>
      </w:r>
      <w:proofErr w:type="spellStart"/>
      <w:r w:rsidRPr="00CA4283">
        <w:rPr>
          <w:color w:val="111111"/>
        </w:rPr>
        <w:t>Чики-чики-кички</w:t>
      </w:r>
      <w:proofErr w:type="spellEnd"/>
      <w:r w:rsidRPr="00CA4283">
        <w:rPr>
          <w:color w:val="111111"/>
        </w:rPr>
        <w:t xml:space="preserve">. " "Ой, </w:t>
      </w:r>
      <w:proofErr w:type="spellStart"/>
      <w:r w:rsidRPr="00CA4283">
        <w:rPr>
          <w:color w:val="111111"/>
        </w:rPr>
        <w:t>ду-ду</w:t>
      </w:r>
      <w:proofErr w:type="spellEnd"/>
      <w:r w:rsidRPr="00CA4283">
        <w:rPr>
          <w:color w:val="111111"/>
        </w:rPr>
        <w:t xml:space="preserve">, </w:t>
      </w:r>
      <w:proofErr w:type="spellStart"/>
      <w:r w:rsidRPr="00CA4283">
        <w:rPr>
          <w:color w:val="111111"/>
        </w:rPr>
        <w:t>ду-ду</w:t>
      </w:r>
      <w:proofErr w:type="spellEnd"/>
      <w:r w:rsidRPr="00CA4283">
        <w:rPr>
          <w:color w:val="111111"/>
        </w:rPr>
        <w:t xml:space="preserve">, </w:t>
      </w:r>
      <w:proofErr w:type="spellStart"/>
      <w:r w:rsidRPr="00CA4283">
        <w:rPr>
          <w:color w:val="111111"/>
        </w:rPr>
        <w:t>ду-ду</w:t>
      </w:r>
      <w:proofErr w:type="spellEnd"/>
      <w:r w:rsidRPr="00CA4283">
        <w:rPr>
          <w:color w:val="111111"/>
        </w:rPr>
        <w:t>!"</w:t>
      </w:r>
      <w:proofErr w:type="gramStart"/>
      <w:r w:rsidRPr="00CA4283">
        <w:rPr>
          <w:color w:val="111111"/>
        </w:rPr>
        <w:t xml:space="preserve"> ,</w:t>
      </w:r>
      <w:proofErr w:type="gramEnd"/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стихотворения А. </w:t>
      </w:r>
      <w:proofErr w:type="spellStart"/>
      <w:r w:rsidRPr="00CA4283">
        <w:rPr>
          <w:color w:val="111111"/>
        </w:rPr>
        <w:t>Барто</w:t>
      </w:r>
      <w:proofErr w:type="spellEnd"/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3)</w:t>
      </w:r>
      <w:r w:rsidRPr="00CA4283">
        <w:rPr>
          <w:color w:val="111111"/>
          <w:u w:val="single"/>
          <w:bdr w:val="none" w:sz="0" w:space="0" w:color="auto" w:frame="1"/>
        </w:rPr>
        <w:t>Музыка</w:t>
      </w:r>
      <w:r w:rsidRPr="00CA4283">
        <w:rPr>
          <w:color w:val="111111"/>
        </w:rPr>
        <w:t>: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1. Слушание музыкальных произведений.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2. Пение детских песенок.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3. Разучивание музыкальных движений.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4. Музыкальные произведения </w:t>
      </w:r>
      <w:r w:rsidRPr="00CA4283">
        <w:rPr>
          <w:i/>
          <w:iCs/>
          <w:color w:val="111111"/>
          <w:bdr w:val="none" w:sz="0" w:space="0" w:color="auto" w:frame="1"/>
        </w:rPr>
        <w:t>«Колыбельная медведицы»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«Песенка про лето»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«Песенка мамонтенка»</w:t>
      </w:r>
      <w:r w:rsidRPr="00CA4283">
        <w:rPr>
          <w:color w:val="111111"/>
        </w:rPr>
        <w:t>, «Песенка паровозика из </w:t>
      </w:r>
      <w:r w:rsidRPr="00CA4283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CA4283">
        <w:rPr>
          <w:i/>
          <w:iCs/>
          <w:color w:val="111111"/>
          <w:bdr w:val="none" w:sz="0" w:space="0" w:color="auto" w:frame="1"/>
        </w:rPr>
        <w:t>Ромашкино</w:t>
      </w:r>
      <w:proofErr w:type="spellEnd"/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 xml:space="preserve">«Песенка про </w:t>
      </w:r>
      <w:proofErr w:type="spellStart"/>
      <w:r w:rsidRPr="00CA4283">
        <w:rPr>
          <w:i/>
          <w:iCs/>
          <w:color w:val="111111"/>
          <w:bdr w:val="none" w:sz="0" w:space="0" w:color="auto" w:frame="1"/>
        </w:rPr>
        <w:t>чебурашку</w:t>
      </w:r>
      <w:proofErr w:type="spellEnd"/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 и т. д.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5.</w:t>
      </w:r>
      <w:r w:rsidRPr="00CA4283">
        <w:rPr>
          <w:color w:val="111111"/>
          <w:u w:val="single"/>
          <w:bdr w:val="none" w:sz="0" w:space="0" w:color="auto" w:frame="1"/>
        </w:rPr>
        <w:t>Музыкально-ритмические движения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«Лиса»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«Медвежата»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«Кошечка»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«Лошадка»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«Ежиха»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«Волк»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учить детей в движениях передавать образ персонажа, его настроение.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6. Участие в утреннике </w:t>
      </w:r>
      <w:r w:rsidRPr="00CA4283">
        <w:rPr>
          <w:i/>
          <w:iCs/>
          <w:color w:val="111111"/>
          <w:bdr w:val="none" w:sz="0" w:space="0" w:color="auto" w:frame="1"/>
        </w:rPr>
        <w:t>«8 марта — Праздник Мамы»</w:t>
      </w:r>
      <w:r w:rsidRPr="00CA4283">
        <w:rPr>
          <w:color w:val="111111"/>
        </w:rPr>
        <w:t> при участии кукольного </w:t>
      </w:r>
      <w:r w:rsidRPr="00CA4283">
        <w:rPr>
          <w:rStyle w:val="a4"/>
          <w:color w:val="111111"/>
          <w:bdr w:val="none" w:sz="0" w:space="0" w:color="auto" w:frame="1"/>
        </w:rPr>
        <w:t>театра</w:t>
      </w:r>
      <w:r w:rsidRPr="00CA4283">
        <w:rPr>
          <w:color w:val="111111"/>
        </w:rPr>
        <w:t> и сказочного героя — Котика, которого мы учили печь пирог для мамы.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i/>
          <w:iCs/>
          <w:color w:val="111111"/>
          <w:bdr w:val="none" w:sz="0" w:space="0" w:color="auto" w:frame="1"/>
        </w:rPr>
        <w:t>«Речевое развитие»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1.</w:t>
      </w:r>
      <w:r w:rsidRPr="00CA4283">
        <w:rPr>
          <w:color w:val="111111"/>
          <w:u w:val="single"/>
          <w:bdr w:val="none" w:sz="0" w:space="0" w:color="auto" w:frame="1"/>
        </w:rPr>
        <w:t>Дидактические игры</w:t>
      </w:r>
      <w:r w:rsidRPr="00CA4283">
        <w:rPr>
          <w:color w:val="111111"/>
        </w:rPr>
        <w:t>: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Д/И </w:t>
      </w:r>
      <w:r w:rsidRPr="00CA4283">
        <w:rPr>
          <w:i/>
          <w:iCs/>
          <w:color w:val="111111"/>
          <w:bdr w:val="none" w:sz="0" w:space="0" w:color="auto" w:frame="1"/>
        </w:rPr>
        <w:t>«Громко – тихо»</w:t>
      </w:r>
      <w:proofErr w:type="gramStart"/>
      <w:r w:rsidRPr="00CA4283">
        <w:rPr>
          <w:color w:val="111111"/>
        </w:rPr>
        <w:t>.</w:t>
      </w:r>
      <w:proofErr w:type="spellStart"/>
      <w:r w:rsidRPr="00CA4283">
        <w:rPr>
          <w:color w:val="111111"/>
          <w:u w:val="single"/>
          <w:bdr w:val="none" w:sz="0" w:space="0" w:color="auto" w:frame="1"/>
        </w:rPr>
        <w:t>Ц</w:t>
      </w:r>
      <w:proofErr w:type="gramEnd"/>
      <w:r w:rsidRPr="00CA4283">
        <w:rPr>
          <w:color w:val="111111"/>
          <w:u w:val="single"/>
          <w:bdr w:val="none" w:sz="0" w:space="0" w:color="auto" w:frame="1"/>
        </w:rPr>
        <w:t>ель</w:t>
      </w:r>
      <w:r w:rsidRPr="00CA4283">
        <w:rPr>
          <w:color w:val="111111"/>
        </w:rPr>
        <w:t>:</w:t>
      </w:r>
      <w:r w:rsidRPr="00CA4283">
        <w:rPr>
          <w:color w:val="111111"/>
          <w:u w:val="single"/>
          <w:bdr w:val="none" w:sz="0" w:space="0" w:color="auto" w:frame="1"/>
        </w:rPr>
        <w:t>Учить</w:t>
      </w:r>
      <w:proofErr w:type="spellEnd"/>
      <w:r w:rsidRPr="00CA4283">
        <w:rPr>
          <w:color w:val="111111"/>
          <w:u w:val="single"/>
          <w:bdr w:val="none" w:sz="0" w:space="0" w:color="auto" w:frame="1"/>
        </w:rPr>
        <w:t xml:space="preserve"> детей менять силу голоса</w:t>
      </w:r>
      <w:r w:rsidRPr="00CA4283">
        <w:rPr>
          <w:color w:val="111111"/>
        </w:rPr>
        <w:t>: говорить то громко, то тихо.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Д/И </w:t>
      </w:r>
      <w:r w:rsidRPr="00CA4283">
        <w:rPr>
          <w:i/>
          <w:iCs/>
          <w:color w:val="111111"/>
          <w:bdr w:val="none" w:sz="0" w:space="0" w:color="auto" w:frame="1"/>
        </w:rPr>
        <w:t>«Кто? Какой? Что делает?»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Закреплять название героев сказок, описание героев и их поступков; развивать память, речь, мышление;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Д/И </w:t>
      </w:r>
      <w:r w:rsidRPr="00CA4283">
        <w:rPr>
          <w:i/>
          <w:iCs/>
          <w:color w:val="111111"/>
          <w:bdr w:val="none" w:sz="0" w:space="0" w:color="auto" w:frame="1"/>
        </w:rPr>
        <w:t>«Кто что ест?»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Закреплять знания детей о том, чем питаются разные животные из знакомых сказок;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- </w:t>
      </w:r>
      <w:proofErr w:type="spellStart"/>
      <w:r w:rsidRPr="00CA4283">
        <w:rPr>
          <w:color w:val="111111"/>
        </w:rPr>
        <w:t>Пазлы</w:t>
      </w:r>
      <w:proofErr w:type="spellEnd"/>
      <w:r w:rsidRPr="00CA4283">
        <w:rPr>
          <w:color w:val="111111"/>
        </w:rPr>
        <w:t xml:space="preserve"> "Любимые герои сказок"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 xml:space="preserve">: Формировать умение собирать </w:t>
      </w:r>
      <w:proofErr w:type="spellStart"/>
      <w:r w:rsidRPr="00CA4283">
        <w:rPr>
          <w:color w:val="111111"/>
        </w:rPr>
        <w:t>изобажения</w:t>
      </w:r>
      <w:proofErr w:type="spellEnd"/>
      <w:r w:rsidRPr="00CA4283">
        <w:rPr>
          <w:color w:val="111111"/>
        </w:rPr>
        <w:t xml:space="preserve"> знакомых героев сказок из 2-3 частей, называть их; развивать мелкую моторику.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Д/И </w:t>
      </w:r>
      <w:r w:rsidRPr="00CA4283">
        <w:rPr>
          <w:i/>
          <w:iCs/>
          <w:color w:val="111111"/>
          <w:bdr w:val="none" w:sz="0" w:space="0" w:color="auto" w:frame="1"/>
        </w:rPr>
        <w:t>«Расскажи сказку по картинкам»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Учить детей вспоминать сюжет и слова знакомых сказок, опираясь на изображения из этих сказок; Развивать память, речь, мышление.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lastRenderedPageBreak/>
        <w:t>2. Отгадывание загадок про героев из любимых сказок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3. Прослушивание звукозаписей детских сказок – </w:t>
      </w:r>
      <w:r w:rsidRPr="00CA4283">
        <w:rPr>
          <w:i/>
          <w:iCs/>
          <w:color w:val="111111"/>
          <w:bdr w:val="none" w:sz="0" w:space="0" w:color="auto" w:frame="1"/>
        </w:rPr>
        <w:t>«Волк и семеро козлят»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«Колобок»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«Репка»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«Теремок»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«Курочка Ряба»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i/>
          <w:iCs/>
          <w:color w:val="111111"/>
          <w:bdr w:val="none" w:sz="0" w:space="0" w:color="auto" w:frame="1"/>
        </w:rPr>
        <w:t>«Физическое развитие»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- Хороводные игры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«Шарик»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«Карусель»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«Пузырь»</w:t>
      </w:r>
      <w:r w:rsidRPr="00CA4283">
        <w:rPr>
          <w:color w:val="111111"/>
        </w:rPr>
        <w:t>, "Подарки"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Совершенствовать основные движения; бег, ходьбу, прыжки. Развивать желание повторять текст игры с воспитателем.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Подвижные игры </w:t>
      </w:r>
      <w:r w:rsidRPr="00CA4283">
        <w:rPr>
          <w:i/>
          <w:iCs/>
          <w:color w:val="111111"/>
          <w:bdr w:val="none" w:sz="0" w:space="0" w:color="auto" w:frame="1"/>
        </w:rPr>
        <w:t xml:space="preserve">«Наседка и </w:t>
      </w:r>
      <w:proofErr w:type="spellStart"/>
      <w:r w:rsidRPr="00CA4283">
        <w:rPr>
          <w:i/>
          <w:iCs/>
          <w:color w:val="111111"/>
          <w:bdr w:val="none" w:sz="0" w:space="0" w:color="auto" w:frame="1"/>
        </w:rPr>
        <w:t>цыплата</w:t>
      </w:r>
      <w:proofErr w:type="spellEnd"/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«Коза-дереза»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CA4283">
        <w:rPr>
          <w:i/>
          <w:iCs/>
          <w:color w:val="111111"/>
          <w:bdr w:val="none" w:sz="0" w:space="0" w:color="auto" w:frame="1"/>
        </w:rPr>
        <w:t>Огуречек-огуречек</w:t>
      </w:r>
      <w:proofErr w:type="spellEnd"/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«Мишка косолапый»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учить детей в движениях передавать образ персонажа, четко произносить фразы, своевременно реагировать на сигнал воспитателя.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- Физминутки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«Деревья»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«Аист»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«Коза»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«Кузнечики»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«Лошадки»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«Зайцы»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«Музыканты»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- Режимные моменты.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- Оздоровительная дыхательная гимнастика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«Как мышки пищат?»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«Дудочка»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«Петушок»</w:t>
      </w:r>
      <w:r w:rsidRPr="00CA4283">
        <w:rPr>
          <w:color w:val="111111"/>
        </w:rPr>
        <w:t>; игры в "Султанчики", </w:t>
      </w:r>
      <w:r w:rsidRPr="00CA4283">
        <w:rPr>
          <w:i/>
          <w:iCs/>
          <w:color w:val="111111"/>
          <w:bdr w:val="none" w:sz="0" w:space="0" w:color="auto" w:frame="1"/>
        </w:rPr>
        <w:t>«Вертушки»</w:t>
      </w:r>
      <w:r w:rsidRPr="00CA4283">
        <w:rPr>
          <w:color w:val="111111"/>
        </w:rPr>
        <w:t>, дыхательные игры с водой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развитие речевого дыхания, артикуляционного аппарата, подготовка к дальнейшей речевой деятельности.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Пальчиковые игры </w:t>
      </w:r>
      <w:r w:rsidRPr="00CA4283">
        <w:rPr>
          <w:i/>
          <w:iCs/>
          <w:color w:val="111111"/>
          <w:bdr w:val="none" w:sz="0" w:space="0" w:color="auto" w:frame="1"/>
        </w:rPr>
        <w:t>«Пальчики»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«Молоточками стучим»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«Мы капусту рубим»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«Сорока-сорока»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 xml:space="preserve">: учить детей выразительно и четко проговаривать текст, повторяя его за воспитателем, </w:t>
      </w:r>
      <w:proofErr w:type="spellStart"/>
      <w:r w:rsidRPr="00CA4283">
        <w:rPr>
          <w:color w:val="111111"/>
        </w:rPr>
        <w:t>двыполнять</w:t>
      </w:r>
      <w:proofErr w:type="spellEnd"/>
      <w:r w:rsidRPr="00CA4283">
        <w:rPr>
          <w:color w:val="111111"/>
        </w:rPr>
        <w:t xml:space="preserve"> </w:t>
      </w:r>
      <w:proofErr w:type="spellStart"/>
      <w:r w:rsidRPr="00CA4283">
        <w:rPr>
          <w:color w:val="111111"/>
        </w:rPr>
        <w:t>самомассаж</w:t>
      </w:r>
      <w:proofErr w:type="spellEnd"/>
      <w:r w:rsidRPr="00CA4283">
        <w:rPr>
          <w:color w:val="111111"/>
        </w:rPr>
        <w:t xml:space="preserve"> пальцев.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- КГН</w:t>
      </w:r>
      <w:r w:rsidRPr="00CA4283">
        <w:rPr>
          <w:color w:val="111111"/>
        </w:rPr>
        <w:t>: практическое упр. </w:t>
      </w:r>
      <w:r w:rsidRPr="00CA4283">
        <w:rPr>
          <w:i/>
          <w:iCs/>
          <w:color w:val="111111"/>
          <w:bdr w:val="none" w:sz="0" w:space="0" w:color="auto" w:frame="1"/>
        </w:rPr>
        <w:t>«Водичка-водичка»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 xml:space="preserve">: учить детей сопровождать действия при умывании рассказыванием </w:t>
      </w:r>
      <w:proofErr w:type="spellStart"/>
      <w:r w:rsidRPr="00CA4283">
        <w:rPr>
          <w:color w:val="111111"/>
        </w:rPr>
        <w:t>потешек</w:t>
      </w:r>
      <w:proofErr w:type="spellEnd"/>
      <w:r w:rsidRPr="00CA4283">
        <w:rPr>
          <w:color w:val="111111"/>
        </w:rPr>
        <w:t xml:space="preserve">, </w:t>
      </w:r>
      <w:proofErr w:type="spellStart"/>
      <w:r w:rsidRPr="00CA4283">
        <w:rPr>
          <w:color w:val="111111"/>
        </w:rPr>
        <w:t>пестушек</w:t>
      </w:r>
      <w:proofErr w:type="spellEnd"/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Мимические упражнения </w:t>
      </w:r>
      <w:r w:rsidRPr="00CA4283">
        <w:rPr>
          <w:i/>
          <w:iCs/>
          <w:color w:val="111111"/>
          <w:bdr w:val="none" w:sz="0" w:space="0" w:color="auto" w:frame="1"/>
        </w:rPr>
        <w:t>«</w:t>
      </w:r>
      <w:proofErr w:type="spellStart"/>
      <w:proofErr w:type="gramStart"/>
      <w:r w:rsidRPr="00CA4283">
        <w:rPr>
          <w:i/>
          <w:iCs/>
          <w:color w:val="111111"/>
          <w:bdr w:val="none" w:sz="0" w:space="0" w:color="auto" w:frame="1"/>
        </w:rPr>
        <w:t>Веселый-грустный</w:t>
      </w:r>
      <w:proofErr w:type="spellEnd"/>
      <w:proofErr w:type="gramEnd"/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«Лягушка улыбается»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«Хобот у слона»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Учить детей при помощи мимики показывать различные настроения, подражать животным, развивать артикуляционный аппарат.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Работа с родителями</w:t>
      </w:r>
      <w:r w:rsidRPr="00CA4283">
        <w:rPr>
          <w:color w:val="111111"/>
        </w:rPr>
        <w:t>: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1. Привлечение родителей к участию и оформлению </w:t>
      </w:r>
      <w:r w:rsidRPr="00CA4283">
        <w:rPr>
          <w:rStyle w:val="a4"/>
          <w:color w:val="111111"/>
          <w:bdr w:val="none" w:sz="0" w:space="0" w:color="auto" w:frame="1"/>
        </w:rPr>
        <w:t>театрального уголка</w:t>
      </w:r>
      <w:r w:rsidRPr="00CA4283">
        <w:rPr>
          <w:color w:val="111111"/>
        </w:rPr>
        <w:t>, изготовлению масок для инсценировок. Участие родителей в образовательном процессе позволяет значительно повысить эффективность работы и создать единое пространство речевого развития; помогает детям преодолеть те или иные трудности в речевом развитии.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2.</w:t>
      </w:r>
      <w:r w:rsidRPr="00CA4283">
        <w:rPr>
          <w:color w:val="111111"/>
          <w:u w:val="single"/>
          <w:bdr w:val="none" w:sz="0" w:space="0" w:color="auto" w:frame="1"/>
        </w:rPr>
        <w:t>Подготовка консультации для родителей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</w:t>
      </w:r>
      <w:r w:rsidRPr="00CA4283">
        <w:rPr>
          <w:rStyle w:val="a4"/>
          <w:i/>
          <w:iCs/>
          <w:color w:val="111111"/>
          <w:bdr w:val="none" w:sz="0" w:space="0" w:color="auto" w:frame="1"/>
        </w:rPr>
        <w:t>Театр</w:t>
      </w:r>
      <w:r w:rsidRPr="00CA4283">
        <w:rPr>
          <w:i/>
          <w:iCs/>
          <w:color w:val="111111"/>
          <w:bdr w:val="none" w:sz="0" w:space="0" w:color="auto" w:frame="1"/>
        </w:rPr>
        <w:t> в жизни детей раннего возраста»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3. Привлечение родителей к созданию совместно с детьми итоговой выставки </w:t>
      </w:r>
      <w:r w:rsidRPr="00CA4283">
        <w:rPr>
          <w:i/>
          <w:iCs/>
          <w:color w:val="111111"/>
          <w:bdr w:val="none" w:sz="0" w:space="0" w:color="auto" w:frame="1"/>
        </w:rPr>
        <w:t>«Наши любимые сказки»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proofErr w:type="gramStart"/>
      <w:r w:rsidRPr="00CA4283">
        <w:rPr>
          <w:color w:val="111111"/>
        </w:rPr>
        <w:t>II</w:t>
      </w:r>
      <w:proofErr w:type="gramEnd"/>
      <w:r w:rsidRPr="00CA4283">
        <w:rPr>
          <w:color w:val="111111"/>
          <w:u w:val="single"/>
          <w:bdr w:val="none" w:sz="0" w:space="0" w:color="auto" w:frame="1"/>
        </w:rPr>
        <w:t>Основной</w:t>
      </w:r>
      <w:proofErr w:type="spellEnd"/>
      <w:r w:rsidRPr="00CA4283">
        <w:rPr>
          <w:color w:val="111111"/>
          <w:u w:val="single"/>
          <w:bdr w:val="none" w:sz="0" w:space="0" w:color="auto" w:frame="1"/>
        </w:rPr>
        <w:t xml:space="preserve"> этап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(2 недели)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Формировать представления о различных видах </w:t>
      </w:r>
      <w:r w:rsidRPr="00CA4283">
        <w:rPr>
          <w:rStyle w:val="a4"/>
          <w:color w:val="111111"/>
          <w:bdr w:val="none" w:sz="0" w:space="0" w:color="auto" w:frame="1"/>
        </w:rPr>
        <w:t>театра</w:t>
      </w:r>
      <w:r w:rsidRPr="00CA4283">
        <w:rPr>
          <w:color w:val="111111"/>
        </w:rPr>
        <w:t>. Привлекать к участию в </w:t>
      </w:r>
      <w:r w:rsidRPr="00CA4283">
        <w:rPr>
          <w:rStyle w:val="a4"/>
          <w:color w:val="111111"/>
          <w:bdr w:val="none" w:sz="0" w:space="0" w:color="auto" w:frame="1"/>
        </w:rPr>
        <w:t>театрализованной деятельности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Инсценировка сказок </w:t>
      </w:r>
      <w:r w:rsidRPr="00CA4283">
        <w:rPr>
          <w:i/>
          <w:iCs/>
          <w:color w:val="111111"/>
          <w:bdr w:val="none" w:sz="0" w:space="0" w:color="auto" w:frame="1"/>
        </w:rPr>
        <w:t>«Курочка Ряба»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«Репка»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«Теремок»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«Колобок»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«Кошкин дом»</w:t>
      </w:r>
      <w:r w:rsidRPr="00CA4283">
        <w:rPr>
          <w:color w:val="111111"/>
        </w:rPr>
        <w:t>, "Три медведя</w:t>
      </w:r>
      <w:proofErr w:type="gramStart"/>
      <w:r w:rsidRPr="00CA4283">
        <w:rPr>
          <w:color w:val="111111"/>
        </w:rPr>
        <w:t>"с</w:t>
      </w:r>
      <w:proofErr w:type="gramEnd"/>
      <w:r w:rsidRPr="00CA4283">
        <w:rPr>
          <w:color w:val="111111"/>
        </w:rPr>
        <w:t xml:space="preserve"> </w:t>
      </w:r>
      <w:proofErr w:type="spellStart"/>
      <w:r w:rsidRPr="00CA4283">
        <w:rPr>
          <w:color w:val="111111"/>
        </w:rPr>
        <w:t>помошью</w:t>
      </w:r>
      <w:proofErr w:type="spellEnd"/>
      <w:r w:rsidRPr="00CA4283">
        <w:rPr>
          <w:color w:val="111111"/>
        </w:rPr>
        <w:t xml:space="preserve"> </w:t>
      </w:r>
      <w:proofErr w:type="spellStart"/>
      <w:r w:rsidRPr="00CA4283">
        <w:rPr>
          <w:color w:val="111111"/>
        </w:rPr>
        <w:t>разлиных</w:t>
      </w:r>
      <w:proofErr w:type="spellEnd"/>
      <w:r w:rsidRPr="00CA4283">
        <w:rPr>
          <w:color w:val="111111"/>
        </w:rPr>
        <w:t xml:space="preserve"> видов </w:t>
      </w:r>
      <w:r w:rsidRPr="00CA4283">
        <w:rPr>
          <w:rStyle w:val="a4"/>
          <w:color w:val="111111"/>
          <w:bdr w:val="none" w:sz="0" w:space="0" w:color="auto" w:frame="1"/>
        </w:rPr>
        <w:t>театров</w:t>
      </w:r>
      <w:r w:rsidRPr="00CA4283">
        <w:rPr>
          <w:color w:val="111111"/>
        </w:rPr>
        <w:t>: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Настольный </w:t>
      </w:r>
      <w:r w:rsidRPr="00CA4283">
        <w:rPr>
          <w:rStyle w:val="a4"/>
          <w:color w:val="111111"/>
          <w:bdr w:val="none" w:sz="0" w:space="0" w:color="auto" w:frame="1"/>
        </w:rPr>
        <w:t>театр</w:t>
      </w:r>
      <w:r w:rsidRPr="00CA4283">
        <w:rPr>
          <w:color w:val="111111"/>
        </w:rPr>
        <w:t>. В нем мы использовали резиновые, деревянные, бумажные игрушки, а также матрешки с героями сказки </w:t>
      </w:r>
      <w:r w:rsidRPr="00CA4283">
        <w:rPr>
          <w:i/>
          <w:iCs/>
          <w:color w:val="111111"/>
          <w:bdr w:val="none" w:sz="0" w:space="0" w:color="auto" w:frame="1"/>
        </w:rPr>
        <w:t>«Курочка Ряба»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- </w:t>
      </w:r>
      <w:proofErr w:type="spellStart"/>
      <w:r w:rsidRPr="00CA4283">
        <w:rPr>
          <w:color w:val="111111"/>
        </w:rPr>
        <w:t>Штоковые</w:t>
      </w:r>
      <w:proofErr w:type="spellEnd"/>
      <w:r w:rsidRPr="00CA4283">
        <w:rPr>
          <w:color w:val="111111"/>
        </w:rPr>
        <w:t xml:space="preserve"> куклы, сказка </w:t>
      </w:r>
      <w:r w:rsidRPr="00CA4283">
        <w:rPr>
          <w:i/>
          <w:iCs/>
          <w:color w:val="111111"/>
          <w:bdr w:val="none" w:sz="0" w:space="0" w:color="auto" w:frame="1"/>
        </w:rPr>
        <w:t>«Теремок»</w:t>
      </w:r>
      <w:r w:rsidRPr="00CA4283">
        <w:rPr>
          <w:color w:val="111111"/>
        </w:rPr>
        <w:t>. Эти куклы водят с помощью одного ли двух штоков </w:t>
      </w:r>
      <w:r w:rsidRPr="00CA4283">
        <w:rPr>
          <w:i/>
          <w:iCs/>
          <w:color w:val="111111"/>
          <w:bdr w:val="none" w:sz="0" w:space="0" w:color="auto" w:frame="1"/>
        </w:rPr>
        <w:t>(палочек)</w:t>
      </w:r>
      <w:r w:rsidRPr="00CA4283">
        <w:rPr>
          <w:color w:val="111111"/>
        </w:rPr>
        <w:t>. Они очень полезны для развития мелкой моторики, что способствует развитию речи у детей. Эти куклы также развивают гибкость пальцев, кисти и запястья.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lastRenderedPageBreak/>
        <w:t>- </w:t>
      </w:r>
      <w:r w:rsidRPr="00CA4283">
        <w:rPr>
          <w:rStyle w:val="a4"/>
          <w:color w:val="111111"/>
          <w:bdr w:val="none" w:sz="0" w:space="0" w:color="auto" w:frame="1"/>
        </w:rPr>
        <w:t>Театр Бибабо по сказке </w:t>
      </w:r>
      <w:r w:rsidRPr="00CA4283">
        <w:rPr>
          <w:i/>
          <w:iCs/>
          <w:color w:val="111111"/>
          <w:bdr w:val="none" w:sz="0" w:space="0" w:color="auto" w:frame="1"/>
        </w:rPr>
        <w:t>«Три медведя»</w:t>
      </w:r>
      <w:r w:rsidRPr="00CA4283">
        <w:rPr>
          <w:color w:val="111111"/>
        </w:rPr>
        <w:t>. Дети очень любят </w:t>
      </w:r>
      <w:r w:rsidRPr="00CA4283">
        <w:rPr>
          <w:rStyle w:val="a4"/>
          <w:color w:val="111111"/>
          <w:bdr w:val="none" w:sz="0" w:space="0" w:color="auto" w:frame="1"/>
        </w:rPr>
        <w:t>играть с куклами Бибабо</w:t>
      </w:r>
      <w:r w:rsidRPr="00CA4283">
        <w:rPr>
          <w:color w:val="111111"/>
        </w:rPr>
        <w:t>. Однако для них они пока сложны в управлении.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Пальчиковый </w:t>
      </w:r>
      <w:r w:rsidRPr="00CA4283">
        <w:rPr>
          <w:rStyle w:val="a4"/>
          <w:color w:val="111111"/>
          <w:bdr w:val="none" w:sz="0" w:space="0" w:color="auto" w:frame="1"/>
        </w:rPr>
        <w:t>театр</w:t>
      </w:r>
      <w:r w:rsidRPr="00CA4283">
        <w:rPr>
          <w:color w:val="111111"/>
        </w:rPr>
        <w:t>, сказка </w:t>
      </w:r>
      <w:r w:rsidRPr="00CA4283">
        <w:rPr>
          <w:i/>
          <w:iCs/>
          <w:color w:val="111111"/>
          <w:bdr w:val="none" w:sz="0" w:space="0" w:color="auto" w:frame="1"/>
        </w:rPr>
        <w:t>«Теремок»</w:t>
      </w:r>
      <w:r w:rsidRPr="00CA4283">
        <w:rPr>
          <w:color w:val="111111"/>
        </w:rPr>
        <w:t>. Это прекрасный речевой и сенсорно-двигательный тренажер. Куклы развивают подвижность пальцев рук, помогают освоить речь персонажей, помогает развивать словарный запас и активизирует речевые функции.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Инсценировка с масками сказок </w:t>
      </w:r>
      <w:r w:rsidRPr="00CA4283">
        <w:rPr>
          <w:i/>
          <w:iCs/>
          <w:color w:val="111111"/>
          <w:bdr w:val="none" w:sz="0" w:space="0" w:color="auto" w:frame="1"/>
        </w:rPr>
        <w:t>«Кошкин дом»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«Колобок»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«Репка»</w:t>
      </w:r>
      <w:r w:rsidRPr="00CA4283">
        <w:rPr>
          <w:color w:val="111111"/>
        </w:rPr>
        <w:t>. Помогает детям передать образ персонажа.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proofErr w:type="gramStart"/>
      <w:r w:rsidRPr="00CA4283">
        <w:rPr>
          <w:color w:val="111111"/>
        </w:rPr>
        <w:t>III</w:t>
      </w:r>
      <w:proofErr w:type="gramEnd"/>
      <w:r w:rsidRPr="00CA4283">
        <w:rPr>
          <w:color w:val="111111"/>
          <w:u w:val="single"/>
          <w:bdr w:val="none" w:sz="0" w:space="0" w:color="auto" w:frame="1"/>
        </w:rPr>
        <w:t>Заключительный</w:t>
      </w:r>
      <w:proofErr w:type="spellEnd"/>
      <w:r w:rsidRPr="00CA4283">
        <w:rPr>
          <w:color w:val="111111"/>
          <w:u w:val="single"/>
          <w:bdr w:val="none" w:sz="0" w:space="0" w:color="auto" w:frame="1"/>
        </w:rPr>
        <w:t xml:space="preserve"> этап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(1 неделя)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• Создание и оформление выставки детско-родительского творчества </w:t>
      </w:r>
      <w:r w:rsidRPr="00CA4283">
        <w:rPr>
          <w:i/>
          <w:iCs/>
          <w:color w:val="111111"/>
          <w:bdr w:val="none" w:sz="0" w:space="0" w:color="auto" w:frame="1"/>
        </w:rPr>
        <w:t>«Наши любимые сказки»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Учить детей называть знакомые сказки, героев сказок. Вызвать интерес к чтению, желание послушать любимые сказки.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Итог </w:t>
      </w:r>
      <w:r w:rsidRPr="00CA4283">
        <w:rPr>
          <w:rStyle w:val="a4"/>
          <w:color w:val="111111"/>
          <w:bdr w:val="none" w:sz="0" w:space="0" w:color="auto" w:frame="1"/>
        </w:rPr>
        <w:t>проекта</w:t>
      </w:r>
      <w:r w:rsidRPr="00CA4283">
        <w:rPr>
          <w:color w:val="111111"/>
        </w:rPr>
        <w:t>: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• Дети закрепили знакомство с русскими народными сказками.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• Дети научились распознавать сказочных героев по иллюстрациям.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• Дети были участниками инсценировок.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• Дети научились создавать в творческих работах образы </w:t>
      </w:r>
      <w:proofErr w:type="gramStart"/>
      <w:r w:rsidRPr="00CA4283">
        <w:rPr>
          <w:color w:val="111111"/>
        </w:rPr>
        <w:t>прочитанного</w:t>
      </w:r>
      <w:proofErr w:type="gramEnd"/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• Дети стали чаще прибегать к активной речи как выражению своих чувств и эмоций.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• Родители принимали активное участие в </w:t>
      </w:r>
      <w:r w:rsidRPr="00CA4283">
        <w:rPr>
          <w:rStyle w:val="a4"/>
          <w:color w:val="111111"/>
          <w:bdr w:val="none" w:sz="0" w:space="0" w:color="auto" w:frame="1"/>
        </w:rPr>
        <w:t>театральной деятельности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Продукт </w:t>
      </w:r>
      <w:r w:rsidRPr="00CA4283">
        <w:rPr>
          <w:rStyle w:val="a4"/>
          <w:color w:val="111111"/>
          <w:bdr w:val="none" w:sz="0" w:space="0" w:color="auto" w:frame="1"/>
        </w:rPr>
        <w:t>проекта</w:t>
      </w:r>
      <w:r w:rsidRPr="00CA4283">
        <w:rPr>
          <w:color w:val="111111"/>
        </w:rPr>
        <w:t>:</w:t>
      </w:r>
    </w:p>
    <w:p w:rsidR="00330A87" w:rsidRPr="00CA4283" w:rsidRDefault="00330A87" w:rsidP="00330A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• Выставка детско-родительского творчества </w:t>
      </w:r>
      <w:r w:rsidRPr="00CA4283">
        <w:rPr>
          <w:i/>
          <w:iCs/>
          <w:color w:val="111111"/>
          <w:bdr w:val="none" w:sz="0" w:space="0" w:color="auto" w:frame="1"/>
        </w:rPr>
        <w:t>«Наши любимые сказки»</w:t>
      </w:r>
      <w:r w:rsidRPr="00CA4283">
        <w:rPr>
          <w:color w:val="111111"/>
        </w:rPr>
        <w:t>.</w:t>
      </w:r>
    </w:p>
    <w:p w:rsidR="00330A87" w:rsidRPr="00CA4283" w:rsidRDefault="00330A87" w:rsidP="00330A87">
      <w:pPr>
        <w:rPr>
          <w:rFonts w:ascii="Times New Roman" w:hAnsi="Times New Roman" w:cs="Times New Roman"/>
          <w:sz w:val="24"/>
          <w:szCs w:val="24"/>
        </w:rPr>
      </w:pPr>
    </w:p>
    <w:p w:rsidR="00192571" w:rsidRDefault="00192571"/>
    <w:sectPr w:rsidR="00192571" w:rsidSect="003D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330A87"/>
    <w:rsid w:val="00192571"/>
    <w:rsid w:val="0033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0A87"/>
    <w:rPr>
      <w:b/>
      <w:bCs/>
    </w:rPr>
  </w:style>
  <w:style w:type="character" w:customStyle="1" w:styleId="apple-converted-space">
    <w:name w:val="apple-converted-space"/>
    <w:basedOn w:val="a0"/>
    <w:uiPriority w:val="99"/>
    <w:rsid w:val="00330A87"/>
    <w:rPr>
      <w:rFonts w:cs="Times New Roman"/>
    </w:rPr>
  </w:style>
  <w:style w:type="character" w:styleId="a5">
    <w:name w:val="Hyperlink"/>
    <w:basedOn w:val="a0"/>
    <w:uiPriority w:val="99"/>
    <w:rsid w:val="00330A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sad.nezabud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1971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2024-04-01T11:30:00Z</dcterms:created>
  <dcterms:modified xsi:type="dcterms:W3CDTF">2024-04-01T11:30:00Z</dcterms:modified>
</cp:coreProperties>
</file>