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1A" w:rsidRPr="003002E8" w:rsidRDefault="000A1B1A" w:rsidP="003011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02E8">
        <w:rPr>
          <w:rFonts w:ascii="Times New Roman" w:hAnsi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0A1B1A" w:rsidRPr="003002E8" w:rsidRDefault="000A1B1A" w:rsidP="003011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2E8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</w:p>
    <w:p w:rsidR="000A1B1A" w:rsidRPr="003002E8" w:rsidRDefault="003D7DFD" w:rsidP="003011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2E8">
        <w:rPr>
          <w:rFonts w:ascii="Times New Roman" w:hAnsi="Times New Roman"/>
          <w:sz w:val="28"/>
          <w:szCs w:val="28"/>
        </w:rPr>
        <w:t>Воспитатель Князева</w:t>
      </w:r>
      <w:r w:rsidR="000A1B1A" w:rsidRPr="003002E8">
        <w:rPr>
          <w:rFonts w:ascii="Times New Roman" w:hAnsi="Times New Roman"/>
          <w:b/>
          <w:sz w:val="28"/>
          <w:szCs w:val="28"/>
          <w:u w:val="single"/>
        </w:rPr>
        <w:t xml:space="preserve"> Татьяна Борисовна</w:t>
      </w:r>
    </w:p>
    <w:p w:rsidR="000A1B1A" w:rsidRPr="003002E8" w:rsidRDefault="000A1B1A" w:rsidP="0030111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02E8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 w:rsidR="003D7DFD" w:rsidRPr="003002E8">
        <w:rPr>
          <w:rFonts w:ascii="Times New Roman" w:hAnsi="Times New Roman"/>
          <w:b/>
          <w:sz w:val="28"/>
          <w:szCs w:val="28"/>
          <w:u w:val="single"/>
        </w:rPr>
        <w:t>бюджетное дошкольное</w:t>
      </w:r>
      <w:r w:rsidRPr="003002E8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образовательное учреждение «Детский сад № 30 «Незабудка» город Рубцовск Алтайский край</w:t>
      </w:r>
    </w:p>
    <w:p w:rsidR="000A1B1A" w:rsidRPr="003002E8" w:rsidRDefault="000A1B1A" w:rsidP="003011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002E8">
        <w:rPr>
          <w:rFonts w:ascii="Times New Roman" w:hAnsi="Times New Roman"/>
          <w:sz w:val="28"/>
          <w:szCs w:val="28"/>
        </w:rPr>
        <w:t xml:space="preserve">Возрастная группа </w:t>
      </w:r>
      <w:r w:rsidRPr="003002E8">
        <w:rPr>
          <w:rFonts w:ascii="Times New Roman" w:hAnsi="Times New Roman"/>
          <w:b/>
          <w:sz w:val="28"/>
          <w:szCs w:val="28"/>
          <w:u w:val="single"/>
        </w:rPr>
        <w:t>2 младшая группа</w:t>
      </w:r>
    </w:p>
    <w:p w:rsidR="000A1B1A" w:rsidRPr="003002E8" w:rsidRDefault="000A1B1A" w:rsidP="003011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002E8">
        <w:rPr>
          <w:rFonts w:ascii="Times New Roman" w:hAnsi="Times New Roman"/>
          <w:sz w:val="28"/>
          <w:szCs w:val="28"/>
        </w:rPr>
        <w:t>Тема</w:t>
      </w:r>
      <w:r w:rsidRPr="003002E8">
        <w:rPr>
          <w:rFonts w:ascii="Times New Roman" w:hAnsi="Times New Roman"/>
          <w:b/>
          <w:sz w:val="28"/>
          <w:szCs w:val="28"/>
        </w:rPr>
        <w:t xml:space="preserve">: </w:t>
      </w:r>
      <w:r w:rsidRPr="003002E8">
        <w:rPr>
          <w:rFonts w:ascii="Times New Roman" w:hAnsi="Times New Roman"/>
          <w:b/>
          <w:sz w:val="28"/>
          <w:szCs w:val="28"/>
          <w:u w:val="single"/>
        </w:rPr>
        <w:t>«Весенние чудеса»</w:t>
      </w:r>
    </w:p>
    <w:p w:rsidR="000A1B1A" w:rsidRPr="003002E8" w:rsidRDefault="000A1B1A" w:rsidP="00301112">
      <w:pPr>
        <w:pStyle w:val="a3"/>
        <w:jc w:val="both"/>
        <w:rPr>
          <w:sz w:val="28"/>
          <w:szCs w:val="28"/>
        </w:rPr>
      </w:pPr>
      <w:r w:rsidRPr="003002E8">
        <w:rPr>
          <w:b/>
          <w:sz w:val="28"/>
          <w:szCs w:val="28"/>
        </w:rPr>
        <w:t xml:space="preserve">Интеграция </w:t>
      </w:r>
      <w:r w:rsidR="003D7DFD" w:rsidRPr="003002E8">
        <w:rPr>
          <w:b/>
          <w:sz w:val="28"/>
          <w:szCs w:val="28"/>
        </w:rPr>
        <w:t>образовательных областей</w:t>
      </w:r>
      <w:r w:rsidRPr="003002E8">
        <w:rPr>
          <w:b/>
          <w:sz w:val="28"/>
          <w:szCs w:val="28"/>
        </w:rPr>
        <w:t xml:space="preserve">: </w:t>
      </w:r>
      <w:r w:rsidRPr="003002E8">
        <w:rPr>
          <w:sz w:val="28"/>
          <w:szCs w:val="28"/>
        </w:rPr>
        <w:t xml:space="preserve">познавательное </w:t>
      </w:r>
      <w:proofErr w:type="gramStart"/>
      <w:r w:rsidRPr="003002E8">
        <w:rPr>
          <w:sz w:val="28"/>
          <w:szCs w:val="28"/>
        </w:rPr>
        <w:t xml:space="preserve">развитие, </w:t>
      </w:r>
      <w:r w:rsidRPr="003002E8">
        <w:rPr>
          <w:b/>
          <w:sz w:val="28"/>
          <w:szCs w:val="28"/>
        </w:rPr>
        <w:t xml:space="preserve"> </w:t>
      </w:r>
      <w:r w:rsidRPr="003002E8">
        <w:rPr>
          <w:sz w:val="28"/>
          <w:szCs w:val="28"/>
        </w:rPr>
        <w:t>речевое</w:t>
      </w:r>
      <w:proofErr w:type="gramEnd"/>
      <w:r w:rsidRPr="003002E8">
        <w:rPr>
          <w:sz w:val="28"/>
          <w:szCs w:val="28"/>
        </w:rPr>
        <w:t xml:space="preserve"> развитие, художественно-эстетическое, социально-коммуникативное, физическое развитие.</w:t>
      </w:r>
    </w:p>
    <w:p w:rsidR="00301112" w:rsidRPr="003002E8" w:rsidRDefault="00301112" w:rsidP="00301112">
      <w:pPr>
        <w:pStyle w:val="a3"/>
        <w:jc w:val="both"/>
        <w:rPr>
          <w:sz w:val="28"/>
          <w:szCs w:val="28"/>
        </w:rPr>
      </w:pP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30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Обобщить, закрепить и систематизировать знания детей о весне и ее признаках, о жизни растений и животных в весенний период.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014C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Образовательны</w:t>
      </w: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-Закрепить и систематизировать знания детей о весне, ее признаках, об обитателях леса и их жизни в весенний период;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-Продолжать учить детей сравнивать предметы, определять их величину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маленький, длинный -короткий);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-Понимать понятия много-один, считать, сравнивать множества и закрепить названия цветов и геометрических фигур, ориентироваться в </w:t>
      </w:r>
      <w:r w:rsidRPr="003002E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пространстве</w:t>
      </w:r>
      <w:r w:rsidRPr="003002E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(вверху – внизу, высоко-низко);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-Учить детей составлению небольшого описательного рассказа совместно с воспитателем, упражнять в подборе прилагательных и глаголов к существительному.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  <w:r w:rsidRPr="00014C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и активизировать речевую деятельность детей;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познавательные процессы (память, внимание, наглядно-образное мышление).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Воспитательные</w:t>
      </w: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любовь к природе, дружеские взаимоотношения.</w:t>
      </w:r>
    </w:p>
    <w:p w:rsidR="00301112" w:rsidRPr="003002E8" w:rsidRDefault="00301112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Методы и приемы: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-Словесный (художественное слово, объяснение, указание, вопрос-ответ);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-Игровой;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-Практический;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-Наглядный.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умение детей сравнивать существительные с помощью уменьшительно-ласкательных суффиксов.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-Упражнять детей в подборе и употреблении слов в родительном падеже.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014C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-Презентация на тему «Весна в лесу», аудиозапись «Звуки природы», елочка, сундучок, изображение животных, цветы разные по величине, и цвету, конверт с посланием, корзинки.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-Конверт с геометрическими фигурами, листы бумаги (А-5) по количеству   детей с наборами для выкладывания.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30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01112" w:rsidRPr="0030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ознавательное развитие, речевое развитие, социально-коммуникативное развитие.</w:t>
      </w:r>
    </w:p>
    <w:p w:rsidR="000A1B1A" w:rsidRPr="003002E8" w:rsidRDefault="000A1B1A" w:rsidP="00301112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571BA8" w:rsidRPr="003002E8" w:rsidRDefault="000A1B1A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-Рассматривание иллюстраций о весне, беседы с детьми о жизни животных и растений в весенний период, чтение рассказов, сказок на весеннюю тематику, загадывание загадок, заучивание малых фольклорных форм (</w:t>
      </w:r>
      <w:proofErr w:type="spellStart"/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заклички</w:t>
      </w:r>
      <w:proofErr w:type="spellEnd"/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песенки, пальчиковые </w:t>
      </w:r>
      <w:proofErr w:type="spellStart"/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3002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стихотворений о весне</w:t>
      </w:r>
    </w:p>
    <w:p w:rsidR="000A1B1A" w:rsidRPr="00014CA1" w:rsidRDefault="000A1B1A" w:rsidP="00301112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Индивидуальная работа:</w:t>
      </w:r>
    </w:p>
    <w:p w:rsidR="000A1B1A" w:rsidRPr="003002E8" w:rsidRDefault="000A1B1A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4C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-Игровая деятельность: Д/игра «Времена года», «Волшебные кубики», «Форма», «Цвет», «Собери целое», «Когда это бывает?»</w:t>
      </w: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1112" w:rsidRPr="003002E8" w:rsidRDefault="00301112" w:rsidP="0030111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01112" w:rsidRPr="003002E8" w:rsidTr="00446DB3">
        <w:tc>
          <w:tcPr>
            <w:tcW w:w="9571" w:type="dxa"/>
            <w:gridSpan w:val="3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Обеспечить положительную мотивацию детей к </w:t>
            </w:r>
            <w:r w:rsidR="003D7DFD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предстоящей деятельности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1112" w:rsidRPr="003002E8" w:rsidRDefault="003D7DFD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301112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 Заинтересовать детей, создать позитивный эмоциональный настрой.</w:t>
            </w:r>
          </w:p>
          <w:p w:rsidR="00301112" w:rsidRPr="003002E8" w:rsidRDefault="00301112" w:rsidP="003011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301112" w:rsidRPr="003002E8" w:rsidRDefault="00301112" w:rsidP="003011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Поддержать интерес к дальнейшей совместной деятельности.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01112" w:rsidRPr="003002E8" w:rsidTr="00446DB3"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01112" w:rsidRPr="003002E8" w:rsidTr="00446DB3">
        <w:tc>
          <w:tcPr>
            <w:tcW w:w="3190" w:type="dxa"/>
          </w:tcPr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включаются в игру добровольно и тоже говорят гостям «Здравствуйте»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слушают.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предлагают  свои</w:t>
            </w:r>
            <w:proofErr w:type="gramEnd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варианты ответов.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слушают.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отправиться в лес в гости к Весне.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615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думают </w:t>
            </w:r>
            <w:proofErr w:type="gramStart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и  предлагают</w:t>
            </w:r>
            <w:proofErr w:type="gramEnd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свои варианты ответов.</w:t>
            </w:r>
          </w:p>
          <w:p w:rsidR="00301112" w:rsidRPr="003002E8" w:rsidRDefault="00301112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615309" w:rsidRPr="003002E8" w:rsidRDefault="0061530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 xml:space="preserve">Дети берут билеты и </w:t>
            </w:r>
            <w:proofErr w:type="gramStart"/>
            <w:r w:rsidRPr="003002E8">
              <w:rPr>
                <w:sz w:val="28"/>
                <w:szCs w:val="28"/>
              </w:rPr>
              <w:t>садятся  в</w:t>
            </w:r>
            <w:proofErr w:type="gramEnd"/>
            <w:r w:rsidRPr="003002E8">
              <w:rPr>
                <w:sz w:val="28"/>
                <w:szCs w:val="28"/>
              </w:rPr>
              <w:t xml:space="preserve"> автобус.</w:t>
            </w: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>Дети соглашаются поиграть с птичкой – невеличкой.</w:t>
            </w: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 xml:space="preserve">Дети думают и </w:t>
            </w:r>
            <w:r w:rsidRPr="003002E8">
              <w:rPr>
                <w:sz w:val="28"/>
                <w:szCs w:val="28"/>
              </w:rPr>
              <w:lastRenderedPageBreak/>
              <w:t>отвечают на вопросы</w:t>
            </w: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0B1F4C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0B1F4C" w:rsidRPr="003002E8" w:rsidRDefault="000B1F4C" w:rsidP="000B1F4C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 xml:space="preserve">Маша С. читает </w:t>
            </w:r>
            <w:proofErr w:type="spellStart"/>
            <w:r w:rsidRPr="003002E8">
              <w:rPr>
                <w:sz w:val="28"/>
                <w:szCs w:val="28"/>
              </w:rPr>
              <w:t>потешку</w:t>
            </w:r>
            <w:proofErr w:type="spellEnd"/>
            <w:r w:rsidRPr="003002E8">
              <w:rPr>
                <w:sz w:val="28"/>
                <w:szCs w:val="28"/>
              </w:rPr>
              <w:t xml:space="preserve"> </w:t>
            </w:r>
          </w:p>
          <w:p w:rsidR="000B1F4C" w:rsidRPr="003002E8" w:rsidRDefault="000B1F4C" w:rsidP="000B1F4C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>В</w:t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 xml:space="preserve">есна, весна </w:t>
            </w:r>
            <w:r w:rsidR="003D7DFD" w:rsidRPr="003002E8">
              <w:rPr>
                <w:color w:val="404040"/>
                <w:sz w:val="28"/>
                <w:szCs w:val="28"/>
                <w:shd w:val="clear" w:color="auto" w:fill="FFFFFF"/>
              </w:rPr>
              <w:t>красная!</w:t>
            </w:r>
            <w:r w:rsidR="003D7DFD" w:rsidRPr="003002E8">
              <w:rPr>
                <w:color w:val="404040"/>
                <w:sz w:val="28"/>
                <w:szCs w:val="28"/>
              </w:rPr>
              <w:t xml:space="preserve"> Приди</w:t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 xml:space="preserve">, весна, с </w:t>
            </w:r>
            <w:r w:rsidR="003D7DFD" w:rsidRPr="003002E8">
              <w:rPr>
                <w:color w:val="404040"/>
                <w:sz w:val="28"/>
                <w:szCs w:val="28"/>
                <w:shd w:val="clear" w:color="auto" w:fill="FFFFFF"/>
              </w:rPr>
              <w:t>радостью!</w:t>
            </w:r>
            <w:r w:rsidR="003D7DFD" w:rsidRPr="003002E8">
              <w:rPr>
                <w:color w:val="404040"/>
                <w:sz w:val="28"/>
                <w:szCs w:val="28"/>
              </w:rPr>
              <w:t xml:space="preserve"> С</w:t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 xml:space="preserve"> радостью, с </w:t>
            </w:r>
            <w:r w:rsidR="003D7DFD" w:rsidRPr="003002E8">
              <w:rPr>
                <w:color w:val="404040"/>
                <w:sz w:val="28"/>
                <w:szCs w:val="28"/>
                <w:shd w:val="clear" w:color="auto" w:fill="FFFFFF"/>
              </w:rPr>
              <w:t>радостью,</w:t>
            </w:r>
            <w:r w:rsidR="003D7DFD" w:rsidRPr="003002E8">
              <w:rPr>
                <w:color w:val="404040"/>
                <w:sz w:val="28"/>
                <w:szCs w:val="28"/>
              </w:rPr>
              <w:t xml:space="preserve"> С</w:t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 xml:space="preserve"> великою милостью!</w:t>
            </w:r>
            <w:r w:rsidRPr="003002E8">
              <w:rPr>
                <w:rStyle w:val="apple-converted-space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Со льном высоким,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корнем глубоким!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хлебами обильными!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калиной-малиною!</w:t>
            </w:r>
            <w:r w:rsidRPr="003002E8">
              <w:rPr>
                <w:rStyle w:val="apple-converted-space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черной смородиною,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грушами, со яблочками!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цветами лазоревыми,</w:t>
            </w:r>
            <w:r w:rsidRPr="003002E8">
              <w:rPr>
                <w:color w:val="404040"/>
                <w:sz w:val="28"/>
                <w:szCs w:val="28"/>
              </w:rPr>
              <w:br/>
            </w:r>
            <w:r w:rsidRPr="003002E8">
              <w:rPr>
                <w:color w:val="404040"/>
                <w:sz w:val="28"/>
                <w:szCs w:val="28"/>
                <w:shd w:val="clear" w:color="auto" w:fill="FFFFFF"/>
              </w:rPr>
              <w:t>С травушкой-муравушкой!</w:t>
            </w:r>
          </w:p>
        </w:tc>
        <w:tc>
          <w:tcPr>
            <w:tcW w:w="3190" w:type="dxa"/>
          </w:tcPr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Утром встали вы ребята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детский сад все пришли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ж вам рады как всегда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Гости здесь у нас с утра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Поздоровайтесь друзья!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-Дети, к нам сегодня поутру прилетела в гости птичка, собою невеличка. Принесла нам письмецо. Отгадайте от кого оно: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«Приходит Она с добром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Веет на нас теплом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Светом солнечным полна</w:t>
            </w:r>
          </w:p>
          <w:p w:rsidR="00301112" w:rsidRPr="00014CA1" w:rsidRDefault="00301112" w:rsidP="003011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зовут её… (Весна)</w:t>
            </w:r>
          </w:p>
          <w:p w:rsidR="00301112" w:rsidRPr="003002E8" w:rsidRDefault="00301112" w:rsidP="003011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01112" w:rsidRPr="003002E8" w:rsidRDefault="00301112" w:rsidP="003011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 читает послание Весны.</w:t>
            </w:r>
          </w:p>
          <w:p w:rsidR="00301112" w:rsidRPr="00014CA1" w:rsidRDefault="00301112" w:rsidP="003011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-Здравствуйте, реб</w:t>
            </w: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ята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! Я сейчас в лесу. Там такая красота! Вся природа ожила и чудес она полна! В гости жду вас детвора! Моя подружка птичка-невеличка укажет вам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дорогу.</w:t>
            </w:r>
          </w:p>
          <w:p w:rsidR="00301112" w:rsidRPr="00014CA1" w:rsidRDefault="00301112" w:rsidP="003011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-Дети, вы хотите побывать в гостях у Весны-красны в лесу?</w:t>
            </w:r>
          </w:p>
          <w:p w:rsidR="00301112" w:rsidRPr="003002E8" w:rsidRDefault="00615309" w:rsidP="00301112">
            <w:pPr>
              <w:pStyle w:val="a6"/>
              <w:shd w:val="clear" w:color="auto" w:fill="FFFFFF"/>
              <w:spacing w:before="30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014CA1">
              <w:rPr>
                <w:color w:val="000000"/>
                <w:sz w:val="28"/>
                <w:szCs w:val="28"/>
                <w:bdr w:val="none" w:sz="0" w:space="0" w:color="auto" w:frame="1"/>
              </w:rPr>
              <w:t>Лес от нас далеко, добраться туда нелегко. На чём мы можем отправиться в весенний лес?</w:t>
            </w:r>
          </w:p>
          <w:p w:rsidR="00615309" w:rsidRPr="003002E8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15309" w:rsidRPr="003002E8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поедем на автобусе (игра «Найди своё место»). Чтобы в автобус сесть нужны билетики. Вот они, что на них изображено? (</w:t>
            </w:r>
            <w:proofErr w:type="gramStart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геометрические</w:t>
            </w:r>
            <w:proofErr w:type="gramEnd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фигуры) Поглядите на свои билетики и найдите в автобусе свои места.</w:t>
            </w:r>
          </w:p>
          <w:p w:rsidR="00615309" w:rsidRPr="00014CA1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 садится вместе с детьми.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Едем весело, задорно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Путешествуем охотно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весне мы спешим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Чудеса увидеть хотим.</w:t>
            </w:r>
          </w:p>
          <w:p w:rsidR="000B1F4C" w:rsidRPr="003002E8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15309" w:rsidRPr="003002E8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предлагает: 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 едем, давайте с птичкой-невеличкой поиграем, вспомним и скажем, что о Весне мы знаем: я буду вопросы задавать, а вы - отвечать.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Вопросы:</w:t>
            </w:r>
          </w:p>
          <w:p w:rsidR="00615309" w:rsidRPr="00014CA1" w:rsidRDefault="00615309" w:rsidP="006153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-Что делают птицы весной?</w:t>
            </w:r>
          </w:p>
          <w:p w:rsidR="00615309" w:rsidRPr="00014CA1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-Что происходит с почками на деревьях?</w:t>
            </w:r>
          </w:p>
          <w:p w:rsidR="00615309" w:rsidRPr="00014CA1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-Что появляется на земле?</w:t>
            </w:r>
          </w:p>
          <w:p w:rsidR="00615309" w:rsidRPr="00014CA1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-Какие цветы?</w:t>
            </w:r>
          </w:p>
          <w:p w:rsidR="00615309" w:rsidRPr="00014CA1" w:rsidRDefault="00615309" w:rsidP="0061530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что можно сказать о солнышке? Какое оно? Что оно делает?</w:t>
            </w:r>
          </w:p>
          <w:p w:rsidR="000B1F4C" w:rsidRPr="003002E8" w:rsidRDefault="00615309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-А что делают дети весной? </w:t>
            </w:r>
          </w:p>
          <w:p w:rsidR="00615309" w:rsidRPr="003002E8" w:rsidRDefault="000B1F4C" w:rsidP="000B1F4C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615309"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же принесла нам Весна-красна?</w:t>
            </w:r>
          </w:p>
        </w:tc>
        <w:tc>
          <w:tcPr>
            <w:tcW w:w="3191" w:type="dxa"/>
          </w:tcPr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Птичка – невеличка (игрушка)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Конверт с письмом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Билеты с изображением геометрических фигур.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5309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15309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Автобус, на стульях изображены геометрические фигуры.</w:t>
            </w: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«Весна в лесу со звуками природы»</w:t>
            </w:r>
          </w:p>
          <w:p w:rsidR="000B1F4C" w:rsidRPr="003002E8" w:rsidRDefault="000B1F4C" w:rsidP="00446D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112" w:rsidRPr="003002E8" w:rsidTr="00446DB3">
        <w:tc>
          <w:tcPr>
            <w:tcW w:w="9571" w:type="dxa"/>
            <w:gridSpan w:val="3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Основная часть.</w:t>
            </w:r>
          </w:p>
          <w:p w:rsidR="003002E8" w:rsidRPr="00014CA1" w:rsidRDefault="00301112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3002E8"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Обобщить, закрепить и систематизировать знания детей о весне и ее признаках, о жизни растений и животных в весенний период.</w:t>
            </w:r>
          </w:p>
          <w:p w:rsidR="003002E8" w:rsidRPr="00014CA1" w:rsidRDefault="00301112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0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2E8" w:rsidRPr="003002E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</w:t>
            </w:r>
            <w:r w:rsidR="003002E8" w:rsidRPr="003002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е: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-Закрепить и систематизировать знания детей о весне, ее признаках, об обитателях леса и их жизни в весенний период;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-Продолжать учить детей сравнивать предметы, определять их величину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</w:t>
            </w:r>
            <w:proofErr w:type="gramStart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</w:t>
            </w:r>
            <w:proofErr w:type="gramEnd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маленький, длинный -короткий);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-Понимать понятия много-один, считать, сравнивать множества и закрепить названия цветов и геометрических фигур, ориентироваться в </w:t>
            </w:r>
            <w:r w:rsidRPr="003002E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пространстве</w:t>
            </w:r>
            <w:r w:rsidRPr="003002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(вверху – внизу, высоко-низко);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-Учить детей составлению небольшого описательного рассказа совместно с воспитателем, упражнять в подборе прилагательных и глаголов к существительному.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Развивающие:</w:t>
            </w:r>
            <w:r w:rsidRPr="00014C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-Развивать и активизировать речевую деятельность детей;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-Развивать познавательные процессы (память, внимание, наглядно-образное мышление).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3002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-Воспитывать любовь к природе, дружеские взаимоотношения.</w:t>
            </w:r>
          </w:p>
          <w:p w:rsidR="00301112" w:rsidRPr="003002E8" w:rsidRDefault="00301112" w:rsidP="003002E8">
            <w:pPr>
              <w:pStyle w:val="a3"/>
              <w:rPr>
                <w:sz w:val="28"/>
                <w:szCs w:val="28"/>
              </w:rPr>
            </w:pPr>
          </w:p>
        </w:tc>
      </w:tr>
      <w:tr w:rsidR="00301112" w:rsidRPr="003002E8" w:rsidTr="00446DB3"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01112" w:rsidRPr="003002E8" w:rsidTr="00446DB3">
        <w:tc>
          <w:tcPr>
            <w:tcW w:w="3190" w:type="dxa"/>
          </w:tcPr>
          <w:p w:rsidR="00301112" w:rsidRPr="003002E8" w:rsidRDefault="003D7DFD" w:rsidP="000B1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выходят</w:t>
            </w:r>
            <w:r w:rsidR="000B1F4C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автобуса и подходят к воспитателю.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="003D7DFD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смотрят,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оглядываются.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7DFD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закрывают</w:t>
            </w:r>
            <w:r w:rsidR="00607090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глаза и слушают звуки леса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дыхательное упражнение.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погулять по весеннему лесу.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овечают</w:t>
            </w:r>
            <w:proofErr w:type="spellEnd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какие  правила</w:t>
            </w:r>
            <w:proofErr w:type="gramEnd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 в лесу надо соблюдать.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повторяют за воспитателем «Ау!»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становятся друг за другом и выполняют движения в соответствии с текстом стихотворения.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BE2FA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>Дети подходят к елочке.</w:t>
            </w:r>
          </w:p>
          <w:p w:rsidR="00301112" w:rsidRPr="003002E8" w:rsidRDefault="00BE2FA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 xml:space="preserve">Рассматривают сундучок, думают и предлагают свои варианты, что может </w:t>
            </w:r>
            <w:r w:rsidRPr="003002E8">
              <w:rPr>
                <w:sz w:val="28"/>
                <w:szCs w:val="28"/>
              </w:rPr>
              <w:lastRenderedPageBreak/>
              <w:t>лежать в сундучке.</w:t>
            </w:r>
          </w:p>
          <w:p w:rsidR="00301112" w:rsidRPr="003002E8" w:rsidRDefault="00BE2FA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>Дети говорят волшебное слово.</w:t>
            </w:r>
          </w:p>
          <w:p w:rsidR="00BE2FA9" w:rsidRPr="003002E8" w:rsidRDefault="00BE2FA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301112" w:rsidRPr="003002E8" w:rsidRDefault="00BE2FA9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>Дети отгадывают загадки.</w:t>
            </w:r>
          </w:p>
          <w:p w:rsidR="00BE2FA9" w:rsidRPr="003002E8" w:rsidRDefault="00BE2FA9" w:rsidP="00BE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слушают воспитателя и отвечают на вопросы.</w:t>
            </w:r>
          </w:p>
          <w:p w:rsidR="00BE2FA9" w:rsidRPr="003002E8" w:rsidRDefault="00BE2FA9" w:rsidP="00BE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BE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301112" w:rsidRPr="003002E8" w:rsidRDefault="00301112" w:rsidP="00446DB3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становятся в круг на игру.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идут и подходят к полянке.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восхищаются красотой полянки.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 на вопросы.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играют в игру «Назови ласково»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собирают цветы.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сделать подарок для Весны.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подходят к столам, слушают объяснение воспитателя и начинают выполнять задание.</w:t>
            </w: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вопросы воспитателя.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отвечают.</w:t>
            </w:r>
          </w:p>
        </w:tc>
        <w:tc>
          <w:tcPr>
            <w:tcW w:w="3190" w:type="dxa"/>
          </w:tcPr>
          <w:p w:rsidR="000B1F4C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Воспитатель: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Ну вот мы и на месте. Дети из автобуса выходите и ко мне подойдите. </w:t>
            </w:r>
          </w:p>
          <w:p w:rsidR="00607090" w:rsidRPr="003002E8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Посмотрите, как красиво весной в лесу. Солнышко улыбается, птички поют, ручейки бегут, цветы цветут. Закройте глазки и прислушайтесь к звукам леса (звуки леса). 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 какой свежий воздух в лесу. Давайте подышим этим воздухом, потянулись (вдох – встали на носки, выдох – опустили ручки, а теперь подставьте ладошки и почувствуйте лёгкий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ветерок (подули)).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-Ну что, детки погуляем по весеннему лесу?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-Прежде чем отправиться на прогулку, скажите: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-Можно шуметь в лесу? (</w:t>
            </w:r>
            <w:proofErr w:type="gramStart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  <w:proofErr w:type="gramEnd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-Как надо вести себя? (</w:t>
            </w:r>
            <w:proofErr w:type="gramStart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тихо</w:t>
            </w:r>
            <w:proofErr w:type="gramEnd"/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не шуметь)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-Ничего не ломать.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-Никого не обидеть.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если вдруг заблудились, что надо кричать? (Ау!)</w:t>
            </w:r>
          </w:p>
          <w:p w:rsidR="000B1F4C" w:rsidRPr="00014CA1" w:rsidRDefault="000B1F4C" w:rsidP="000B1F4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-Ну что, готовы идти? Тогда скорее в путь! Повернулись друг за другом. Повторяйте всё за мной:</w:t>
            </w:r>
          </w:p>
          <w:p w:rsidR="000B1F4C" w:rsidRPr="00014CA1" w:rsidRDefault="000B1F4C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идём лесной тропой,</w:t>
            </w:r>
          </w:p>
          <w:p w:rsidR="000B1F4C" w:rsidRPr="00014CA1" w:rsidRDefault="000B1F4C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Если лужи на пути- мы их перепрыгнем,</w:t>
            </w:r>
          </w:p>
          <w:p w:rsidR="000B1F4C" w:rsidRPr="00014CA1" w:rsidRDefault="000B1F4C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Если кочки на дороге- поднимайте выше ноги.</w:t>
            </w:r>
          </w:p>
          <w:p w:rsidR="000B1F4C" w:rsidRPr="00014CA1" w:rsidRDefault="000B1F4C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Снова ровная дорога, мы шагаем дружно в ногу.</w:t>
            </w:r>
          </w:p>
          <w:p w:rsidR="00BE2FA9" w:rsidRPr="003002E8" w:rsidRDefault="00BE2FA9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Воспитатель: </w:t>
            </w:r>
          </w:p>
          <w:p w:rsidR="00607090" w:rsidRPr="00014CA1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-Ой, ребята, посмотрите сундучок под ёлочкой. Интересный сундучок. Очень хочется всем нам посмотреть, ну что же там?</w:t>
            </w:r>
          </w:p>
          <w:p w:rsidR="00607090" w:rsidRPr="00014CA1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-Говорим волшебное слово: «Сундучок, откройся, пожалуйста!»</w:t>
            </w:r>
          </w:p>
          <w:p w:rsidR="00BE2FA9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-Ой, а здесь ребятки интересные загадки</w:t>
            </w:r>
            <w:r w:rsidR="00BE2FA9"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07090" w:rsidRPr="00014CA1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каких ещё животных лесных вы знаете?</w:t>
            </w:r>
          </w:p>
          <w:p w:rsidR="00BE2FA9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-Все они живут где? </w:t>
            </w:r>
          </w:p>
          <w:p w:rsidR="00BE2FA9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-Значит это какие животные: дикие или домашние? </w:t>
            </w:r>
          </w:p>
          <w:p w:rsidR="00607090" w:rsidRPr="00014CA1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знаете у всех этих животных появляются маленькие детёныши (и это настоящее чудо).</w:t>
            </w:r>
          </w:p>
          <w:p w:rsidR="00661BCF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-Давайте назовём их</w:t>
            </w:r>
            <w:r w:rsidR="00661BCF"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61BCF" w:rsidRPr="003002E8" w:rsidRDefault="00661BCF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2FA9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07090" w:rsidRPr="00014CA1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</w:p>
          <w:p w:rsidR="00607090" w:rsidRPr="003002E8" w:rsidRDefault="00607090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-Что-то солнышко не видать, нужно нам его позвать, выходите на лужок, становитесь все в кружок.</w:t>
            </w:r>
          </w:p>
          <w:p w:rsidR="00BE2FA9" w:rsidRPr="00014CA1" w:rsidRDefault="00BE2FA9" w:rsidP="006070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читает </w:t>
            </w:r>
            <w:proofErr w:type="spellStart"/>
            <w:r w:rsidRPr="00300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потешку</w:t>
            </w:r>
            <w:proofErr w:type="spellEnd"/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«Солнышко, солнышко,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Золотое донышко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Гори, гори ясно, чтобы не погасло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Побежал в лесу ручей,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Прилетело сто грачей,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сугробы тают, тают</w:t>
            </w:r>
          </w:p>
          <w:p w:rsidR="00607090" w:rsidRPr="00014CA1" w:rsidRDefault="00607090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цветочки подрастают.»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(Вот и солнышко появилось)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-Детки, а мы дальше пойдём, что-же мы сейчас найдём? 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-Посмотрите дети, а здесь расцвели цветы небывалой красоты. Вот это чудо! Правда?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-Сколько цветов? 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-Цветочки одинаковые или разные?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-Какие по величине? 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-А какие по цвету? 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-Это весна приготовила нам сюрприз. 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лукошко. Нам надо как можно больше ласковых слов назвать, чтобы цветы в лукошко собрать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-Мальчики берут по одному большому цветку, а девочки – по одному маленькому.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-Детки, вы молодцы! Давайте и мы для Весны-красны сделаем подарки. 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Подойдите к столу. Перед вами на листах бумаги дерево. Будем выкладывать весеннюю картинку (всё, что мы увидели в лесу), (пространственная организация на листе).</w:t>
            </w:r>
          </w:p>
          <w:p w:rsidR="00661BCF" w:rsidRPr="003002E8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-Зелёная травка выросла под деревом в лесу 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-Солнышко сияет в небе 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-Белочка-красавица в дупле на дереве сидит.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зайчик по траве бежит.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-Птичка в небе летает.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-В траве цветок расцветает.</w:t>
            </w:r>
          </w:p>
          <w:p w:rsidR="00607090" w:rsidRPr="00014CA1" w:rsidRDefault="00607090" w:rsidP="00607090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-А ёжик под деревом сидит и на всех глядит.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и получились весенние картинки. Вам нравится? Я думаю, что Весне тоже понравится</w:t>
            </w:r>
          </w:p>
          <w:p w:rsidR="00301112" w:rsidRPr="003002E8" w:rsidRDefault="00301112" w:rsidP="00607090">
            <w:pPr>
              <w:pStyle w:val="a6"/>
              <w:shd w:val="clear" w:color="auto" w:fill="FFFFFF"/>
              <w:spacing w:before="30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Аудиозапись звуков природы.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7090" w:rsidRPr="003002E8" w:rsidRDefault="00607090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Елочка.</w:t>
            </w:r>
          </w:p>
          <w:p w:rsidR="00BE2FA9" w:rsidRPr="00014CA1" w:rsidRDefault="00BE2FA9" w:rsidP="00BE2F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Сундучок, внутри лежат </w:t>
            </w:r>
            <w:r w:rsidR="003D7DFD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загадку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животных:</w:t>
            </w: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заяц, ёжик, белка</w:t>
            </w: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Мяч.</w:t>
            </w:r>
          </w:p>
          <w:p w:rsidR="00BE2FA9" w:rsidRPr="003002E8" w:rsidRDefault="00BE2FA9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 с мячиком «У кого кто?»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Солнышко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Полянка оформленная цветами.</w:t>
            </w: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Лукошко.</w:t>
            </w: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61BCF" w:rsidRPr="00014CA1" w:rsidRDefault="00661BCF" w:rsidP="00661BCF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 «Назови ласково»</w:t>
            </w: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исты бумаги (А-5) по количеству   детей с наборами для выкладывания.</w:t>
            </w:r>
          </w:p>
          <w:p w:rsidR="00661BCF" w:rsidRPr="003002E8" w:rsidRDefault="00661BCF" w:rsidP="0066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112" w:rsidRPr="003002E8" w:rsidTr="00446DB3">
        <w:tc>
          <w:tcPr>
            <w:tcW w:w="9571" w:type="dxa"/>
            <w:gridSpan w:val="3"/>
          </w:tcPr>
          <w:p w:rsidR="00301112" w:rsidRPr="003002E8" w:rsidRDefault="00301112" w:rsidP="003011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301112" w:rsidRPr="003002E8" w:rsidRDefault="003D7DFD" w:rsidP="00446DB3">
            <w:pPr>
              <w:pStyle w:val="a5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Подведение</w:t>
            </w:r>
            <w:r w:rsidR="00301112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итогов образовательной</w:t>
            </w:r>
            <w:r w:rsidR="00301112"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1. Поощрить детей за активную деятельность</w:t>
            </w:r>
          </w:p>
        </w:tc>
      </w:tr>
      <w:tr w:rsidR="00301112" w:rsidRPr="003002E8" w:rsidTr="00446DB3"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90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01112" w:rsidRPr="003002E8" w:rsidRDefault="00301112" w:rsidP="0044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01112" w:rsidRPr="003002E8" w:rsidTr="00446DB3">
        <w:tc>
          <w:tcPr>
            <w:tcW w:w="3190" w:type="dxa"/>
          </w:tcPr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занимают места в автобусе.</w:t>
            </w: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02E8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слушают воспитателя и отвечают на вопросы.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3002E8">
            <w:pPr>
              <w:pStyle w:val="a6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3002E8" w:rsidRPr="00014CA1" w:rsidRDefault="003002E8" w:rsidP="003002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Воспитатель: </w:t>
            </w: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сейчас пришла пора с лесом попрощаться и в детский сад возвращаться. Занимайте в автобусе свои места, будем отправляться.</w:t>
            </w:r>
          </w:p>
          <w:p w:rsidR="003002E8" w:rsidRPr="00014CA1" w:rsidRDefault="003002E8" w:rsidP="003002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«Едем весело, задорно,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Путешествуем охотно,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задания решили,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детский сад поспешили.»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-Ну вот, мы в детском саду.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-Дети, где мы сегодня побывали? </w:t>
            </w:r>
          </w:p>
          <w:p w:rsidR="003002E8" w:rsidRPr="003002E8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-В гостях у кого? </w:t>
            </w:r>
          </w:p>
          <w:p w:rsidR="003002E8" w:rsidRPr="00014CA1" w:rsidRDefault="003002E8" w:rsidP="003002E8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-Какие весенние чудеса увидали?</w:t>
            </w:r>
          </w:p>
          <w:p w:rsidR="00301112" w:rsidRPr="003002E8" w:rsidRDefault="003002E8" w:rsidP="003D7DFD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CA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-Молодцы!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Отмечает успехи каждого ребенка.</w:t>
            </w:r>
          </w:p>
        </w:tc>
        <w:tc>
          <w:tcPr>
            <w:tcW w:w="3191" w:type="dxa"/>
          </w:tcPr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02E8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Автобус.</w:t>
            </w: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112" w:rsidRPr="003002E8" w:rsidRDefault="00301112" w:rsidP="0044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1112" w:rsidRPr="00301112" w:rsidRDefault="00301112" w:rsidP="00301112">
      <w:pPr>
        <w:spacing w:line="240" w:lineRule="auto"/>
        <w:jc w:val="both"/>
        <w:rPr>
          <w:rFonts w:ascii="Times New Roman" w:hAnsi="Times New Roman"/>
        </w:rPr>
      </w:pPr>
    </w:p>
    <w:sectPr w:rsidR="00301112" w:rsidRPr="00301112" w:rsidSect="0057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1D66"/>
    <w:multiLevelType w:val="hybridMultilevel"/>
    <w:tmpl w:val="AE384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B1A"/>
    <w:rsid w:val="000A1B1A"/>
    <w:rsid w:val="000B1F4C"/>
    <w:rsid w:val="003002E8"/>
    <w:rsid w:val="00301112"/>
    <w:rsid w:val="003D7DFD"/>
    <w:rsid w:val="00571BA8"/>
    <w:rsid w:val="0060331E"/>
    <w:rsid w:val="00607090"/>
    <w:rsid w:val="00615309"/>
    <w:rsid w:val="00661BCF"/>
    <w:rsid w:val="00BE2FA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7C61-39FD-4858-8C55-13231A4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1A"/>
    <w:pPr>
      <w:spacing w:after="200" w:line="276" w:lineRule="auto"/>
      <w:jc w:val="left"/>
    </w:pPr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0A1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A1B1A"/>
    <w:rPr>
      <w:rFonts w:ascii="Calibri" w:eastAsia="Calibri" w:hAnsi="Calibri"/>
      <w:b w:val="0"/>
      <w:bCs w:val="0"/>
      <w:sz w:val="22"/>
      <w:szCs w:val="22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A1B1A"/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01112"/>
    <w:pPr>
      <w:ind w:left="720"/>
      <w:contextualSpacing/>
    </w:pPr>
  </w:style>
  <w:style w:type="paragraph" w:styleId="a6">
    <w:name w:val="Normal (Web)"/>
    <w:basedOn w:val="a"/>
    <w:uiPriority w:val="99"/>
    <w:rsid w:val="00301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3</cp:revision>
  <dcterms:created xsi:type="dcterms:W3CDTF">2017-05-17T14:23:00Z</dcterms:created>
  <dcterms:modified xsi:type="dcterms:W3CDTF">2018-10-20T11:57:00Z</dcterms:modified>
</cp:coreProperties>
</file>